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ook w:val="04A0" w:firstRow="1" w:lastRow="0" w:firstColumn="1" w:lastColumn="0" w:noHBand="0" w:noVBand="1"/>
      </w:tblPr>
      <w:tblGrid>
        <w:gridCol w:w="4325"/>
        <w:gridCol w:w="5251"/>
      </w:tblGrid>
      <w:tr w:rsidR="00021B4A" w:rsidRPr="001B18EB" w14:paraId="339381E8" w14:textId="77777777" w:rsidTr="00817277">
        <w:trPr>
          <w:trHeight w:val="699"/>
          <w:jc w:val="center"/>
        </w:trPr>
        <w:tc>
          <w:tcPr>
            <w:tcW w:w="4364" w:type="dxa"/>
          </w:tcPr>
          <w:p w14:paraId="6841DB3B" w14:textId="77777777" w:rsidR="00021B4A" w:rsidRPr="001B18EB" w:rsidRDefault="00021B4A" w:rsidP="00817277">
            <w:pPr>
              <w:jc w:val="center"/>
            </w:pPr>
            <w:r w:rsidRPr="001B18EB">
              <w:t>SỞ GIÁO DỤC VÀ ĐÀO TẠO HÀ NỘI</w:t>
            </w:r>
          </w:p>
          <w:p w14:paraId="4184636A" w14:textId="77777777" w:rsidR="00021B4A" w:rsidRPr="001B18EB" w:rsidRDefault="00021B4A" w:rsidP="00817277">
            <w:pPr>
              <w:jc w:val="center"/>
              <w:rPr>
                <w:b/>
              </w:rPr>
            </w:pPr>
            <w:r w:rsidRPr="001B18EB">
              <w:rPr>
                <w:b/>
                <w:noProof/>
                <w:lang w:val="en-US" w:eastAsia="en-US"/>
              </w:rPr>
              <mc:AlternateContent>
                <mc:Choice Requires="wps">
                  <w:drawing>
                    <wp:anchor distT="0" distB="0" distL="114300" distR="114300" simplePos="0" relativeHeight="251661312" behindDoc="0" locked="0" layoutInCell="1" allowOverlap="1" wp14:anchorId="55DC2D0B" wp14:editId="7AB8F036">
                      <wp:simplePos x="0" y="0"/>
                      <wp:positionH relativeFrom="column">
                        <wp:posOffset>819785</wp:posOffset>
                      </wp:positionH>
                      <wp:positionV relativeFrom="paragraph">
                        <wp:posOffset>179705</wp:posOffset>
                      </wp:positionV>
                      <wp:extent cx="1220470" cy="0"/>
                      <wp:effectExtent l="0" t="0" r="1778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0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78865BA6" id="Straight Connector 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5pt,14.15pt" to="160.6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"/>
                  </w:pict>
                </mc:Fallback>
              </mc:AlternateContent>
            </w:r>
            <w:r w:rsidRPr="001B18EB">
              <w:rPr>
                <w:b/>
              </w:rPr>
              <w:t>LIÊN CỤM TRƯỜNG THPT</w:t>
            </w:r>
          </w:p>
          <w:p w14:paraId="0EE6B273" w14:textId="77777777" w:rsidR="00021B4A" w:rsidRPr="001B18EB" w:rsidRDefault="00021B4A" w:rsidP="00817277">
            <w:pPr>
              <w:jc w:val="center"/>
            </w:pPr>
          </w:p>
        </w:tc>
        <w:tc>
          <w:tcPr>
            <w:tcW w:w="5320" w:type="dxa"/>
          </w:tcPr>
          <w:p w14:paraId="4358B08E" w14:textId="7C7BD608" w:rsidR="00021B4A" w:rsidRPr="003E23BC" w:rsidRDefault="00021B4A" w:rsidP="00817277">
            <w:pPr>
              <w:jc w:val="center"/>
              <w:rPr>
                <w:b/>
              </w:rPr>
            </w:pPr>
            <w:r w:rsidRPr="001B18EB">
              <w:rPr>
                <w:b/>
              </w:rPr>
              <w:t xml:space="preserve">KỲ THI OLYMPIC DÀNH CHO HỌC SINH </w:t>
            </w:r>
            <w:r w:rsidR="003E23BC" w:rsidRPr="003E23BC">
              <w:rPr>
                <w:b/>
              </w:rPr>
              <w:t xml:space="preserve">LỚP 10, </w:t>
            </w:r>
            <w:r w:rsidRPr="001B18EB">
              <w:rPr>
                <w:b/>
              </w:rPr>
              <w:t>LỚP 1</w:t>
            </w:r>
            <w:r>
              <w:rPr>
                <w:b/>
              </w:rPr>
              <w:t>1</w:t>
            </w:r>
          </w:p>
          <w:p w14:paraId="3C7A1C11" w14:textId="77777777" w:rsidR="00021B4A" w:rsidRPr="001B18EB" w:rsidRDefault="00021B4A" w:rsidP="00817277">
            <w:pPr>
              <w:jc w:val="center"/>
              <w:rPr>
                <w:b/>
                <w:lang w:val="en-US"/>
              </w:rPr>
            </w:pPr>
            <w:r w:rsidRPr="001B18EB">
              <w:rPr>
                <w:b/>
                <w:noProof/>
                <w:lang w:val="en-US" w:eastAsia="en-US"/>
              </w:rPr>
              <mc:AlternateContent>
                <mc:Choice Requires="wps">
                  <w:drawing>
                    <wp:anchor distT="0" distB="0" distL="114300" distR="114300" simplePos="0" relativeHeight="251660288" behindDoc="0" locked="0" layoutInCell="1" allowOverlap="1" wp14:anchorId="23E43311" wp14:editId="0487D8F0">
                      <wp:simplePos x="0" y="0"/>
                      <wp:positionH relativeFrom="column">
                        <wp:posOffset>1254950</wp:posOffset>
                      </wp:positionH>
                      <wp:positionV relativeFrom="paragraph">
                        <wp:posOffset>180225</wp:posOffset>
                      </wp:positionV>
                      <wp:extent cx="991590" cy="0"/>
                      <wp:effectExtent l="0" t="0" r="0" b="0"/>
                      <wp:wrapNone/>
                      <wp:docPr id="9" name="Straight Connector 9"/>
                      <wp:cNvGraphicFramePr/>
                      <a:graphic xmlns:a="http://schemas.openxmlformats.org/drawingml/2006/main">
                        <a:graphicData uri="http://schemas.microsoft.com/office/word/2010/wordprocessingShape">
                          <wps:wsp>
                            <wps:cNvCnPr/>
                            <wps:spPr>
                              <a:xfrm flipV="1">
                                <a:off x="0" y="0"/>
                                <a:ext cx="991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7883B7EB" id="Straight Connector 9"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8pt,14.2pt" to="176.9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" strokecolor="black [3200]" strokeweight=".5pt">
                      <v:stroke joinstyle="miter"/>
                    </v:line>
                  </w:pict>
                </mc:Fallback>
              </mc:AlternateContent>
            </w:r>
            <w:r w:rsidRPr="001B18EB">
              <w:rPr>
                <w:b/>
              </w:rPr>
              <w:t xml:space="preserve"> NĂM HỌC 202</w:t>
            </w:r>
            <w:r>
              <w:rPr>
                <w:b/>
                <w:lang w:val="en-US"/>
              </w:rPr>
              <w:t>5</w:t>
            </w:r>
            <w:r w:rsidRPr="001B18EB">
              <w:rPr>
                <w:b/>
              </w:rPr>
              <w:t xml:space="preserve"> – 202</w:t>
            </w:r>
            <w:r>
              <w:rPr>
                <w:b/>
                <w:lang w:val="en-US"/>
              </w:rPr>
              <w:t>6</w:t>
            </w:r>
          </w:p>
        </w:tc>
      </w:tr>
      <w:tr w:rsidR="00021B4A" w:rsidRPr="001B18EB" w14:paraId="4986296D" w14:textId="77777777" w:rsidTr="00817277">
        <w:trPr>
          <w:trHeight w:val="699"/>
          <w:jc w:val="center"/>
        </w:trPr>
        <w:tc>
          <w:tcPr>
            <w:tcW w:w="4364" w:type="dxa"/>
          </w:tcPr>
          <w:p w14:paraId="3CEB70EE" w14:textId="77777777" w:rsidR="00021B4A" w:rsidRPr="001B18EB" w:rsidRDefault="00021B4A" w:rsidP="00817277">
            <w:pPr>
              <w:jc w:val="center"/>
            </w:pPr>
            <w:r w:rsidRPr="001B18EB">
              <w:rPr>
                <w:noProof/>
                <w:lang w:val="en-US" w:eastAsia="en-US"/>
              </w:rPr>
              <mc:AlternateContent>
                <mc:Choice Requires="wps">
                  <w:drawing>
                    <wp:anchor distT="45720" distB="45720" distL="114300" distR="114300" simplePos="0" relativeHeight="251659264" behindDoc="0" locked="0" layoutInCell="1" allowOverlap="1" wp14:anchorId="6A9A26C8" wp14:editId="36CEBE51">
                      <wp:simplePos x="0" y="0"/>
                      <wp:positionH relativeFrom="column">
                        <wp:posOffset>400050</wp:posOffset>
                      </wp:positionH>
                      <wp:positionV relativeFrom="paragraph">
                        <wp:posOffset>41563</wp:posOffset>
                      </wp:positionV>
                      <wp:extent cx="1478280" cy="290830"/>
                      <wp:effectExtent l="0" t="0" r="26670" b="1397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8280" cy="290830"/>
                              </a:xfrm>
                              <a:prstGeom prst="rect">
                                <a:avLst/>
                              </a:prstGeom>
                              <a:solidFill>
                                <a:srgbClr val="FFFFFF"/>
                              </a:solidFill>
                              <a:ln w="9525">
                                <a:solidFill>
                                  <a:srgbClr val="000000"/>
                                </a:solidFill>
                                <a:miter lim="800000"/>
                                <a:headEnd/>
                                <a:tailEnd/>
                              </a:ln>
                            </wps:spPr>
                            <wps:txbx>
                              <w:txbxContent>
                                <w:p w14:paraId="7BA2CC46" w14:textId="77777777" w:rsidR="00021B4A" w:rsidRPr="008B19EC" w:rsidRDefault="00021B4A" w:rsidP="00021B4A">
                                  <w:pPr>
                                    <w:jc w:val="center"/>
                                    <w:rPr>
                                      <w:b/>
                                      <w:bCs/>
                                    </w:rPr>
                                  </w:pPr>
                                  <w:r w:rsidRPr="008B19EC">
                                    <w:rPr>
                                      <w:b/>
                                      <w:bCs/>
                                      <w:lang w:val="en-US"/>
                                    </w:rPr>
                                    <w:t xml:space="preserve">ĐỀ </w:t>
                                  </w:r>
                                  <w:r>
                                    <w:rPr>
                                      <w:b/>
                                      <w:bCs/>
                                      <w:lang w:val="en-US"/>
                                    </w:rPr>
                                    <w:t>CHÍNH THỨC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shapetype w14:anchorId="6A9A26C8" id="_x0000_t202" coordsize="21600,21600" o:spt="202" path="m,l,21600r21600,l21600,xe">
                      <v:stroke joinstyle="miter"/>
                      <v:path gradientshapeok="t" o:connecttype="rect"/>
                    </v:shapetype>
                    <v:shape id="Text Box 2" o:spid="_x0000_s1026" type="#_x0000_t202" style="position:absolute;left:0;text-align:left;margin-left:31.5pt;margin-top:3.25pt;width:116.4pt;height:22.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">
                      <v:textbox>
                        <w:txbxContent>
                          <w:p w14:paraId="7BA2CC46" w14:textId="77777777" w:rsidR="00021B4A" w:rsidRPr="008B19EC" w:rsidRDefault="00021B4A" w:rsidP="00021B4A">
                            <w:pPr>
                              <w:jc w:val="center"/>
                              <w:rPr>
                                <w:b/>
                                <w:bCs/>
                              </w:rPr>
                            </w:pPr>
                            <w:r w:rsidRPr="008B19EC">
                              <w:rPr>
                                <w:b/>
                                <w:bCs/>
                                <w:lang w:val="en-US"/>
                              </w:rPr>
                              <w:t xml:space="preserve">ĐỀ </w:t>
                            </w:r>
                            <w:r>
                              <w:rPr>
                                <w:b/>
                                <w:bCs/>
                                <w:lang w:val="en-US"/>
                              </w:rPr>
                              <w:t>CHÍNH THỨC</w:t>
                            </w:r>
                          </w:p>
                        </w:txbxContent>
                      </v:textbox>
                      <w10:wrap type="square"/>
                    </v:shape>
                  </w:pict>
                </mc:Fallback>
              </mc:AlternateContent>
            </w:r>
          </w:p>
        </w:tc>
        <w:tc>
          <w:tcPr>
            <w:tcW w:w="5320" w:type="dxa"/>
          </w:tcPr>
          <w:p w14:paraId="2F583786" w14:textId="0366D50C" w:rsidR="00021B4A" w:rsidRPr="00021B4A" w:rsidRDefault="00021B4A" w:rsidP="00817277">
            <w:pPr>
              <w:ind w:left="1026"/>
              <w:rPr>
                <w:b/>
              </w:rPr>
            </w:pPr>
            <w:r w:rsidRPr="001B18EB">
              <w:t xml:space="preserve">Môn thi: </w:t>
            </w:r>
            <w:r w:rsidRPr="003E23BC">
              <w:t>NGỮ VĂN 1</w:t>
            </w:r>
            <w:r>
              <w:t>1</w:t>
            </w:r>
          </w:p>
          <w:p w14:paraId="6656DA15" w14:textId="77777777" w:rsidR="00021B4A" w:rsidRPr="003E23BC" w:rsidRDefault="00021B4A" w:rsidP="00817277">
            <w:pPr>
              <w:ind w:left="1026"/>
            </w:pPr>
            <w:r w:rsidRPr="001B18EB">
              <w:t xml:space="preserve">Ngày thi: </w:t>
            </w:r>
            <w:r w:rsidRPr="003E23BC">
              <w:t>14</w:t>
            </w:r>
            <w:r w:rsidRPr="001B18EB">
              <w:t>/3/202</w:t>
            </w:r>
            <w:r w:rsidRPr="003E23BC">
              <w:t>6</w:t>
            </w:r>
          </w:p>
          <w:p w14:paraId="2CF93FA2" w14:textId="77777777" w:rsidR="00021B4A" w:rsidRPr="001B18EB" w:rsidRDefault="00021B4A" w:rsidP="00817277">
            <w:pPr>
              <w:ind w:left="1026"/>
            </w:pPr>
            <w:r w:rsidRPr="001B18EB">
              <w:t xml:space="preserve">Thời gian làm bài: </w:t>
            </w:r>
            <w:r w:rsidRPr="003E23BC">
              <w:t>150</w:t>
            </w:r>
            <w:r w:rsidRPr="001B18EB">
              <w:t xml:space="preserve"> phút</w:t>
            </w:r>
          </w:p>
          <w:p w14:paraId="710AE1D2" w14:textId="7C95C744" w:rsidR="00021B4A" w:rsidRPr="001B18EB" w:rsidRDefault="00021B4A" w:rsidP="00817277">
            <w:pPr>
              <w:ind w:left="1026"/>
            </w:pPr>
            <w:r w:rsidRPr="001B18EB">
              <w:t>(Đề thi gồm</w:t>
            </w:r>
            <w:r w:rsidRPr="003E23BC">
              <w:t xml:space="preserve"> 0</w:t>
            </w:r>
            <w:r w:rsidR="008F3929">
              <w:t>2</w:t>
            </w:r>
            <w:r w:rsidRPr="001B18EB">
              <w:t xml:space="preserve"> trang)</w:t>
            </w:r>
          </w:p>
        </w:tc>
      </w:tr>
    </w:tbl>
    <w:p w14:paraId="3AF0296B" w14:textId="77777777" w:rsidR="00021B4A" w:rsidRPr="003E23BC" w:rsidRDefault="00021B4A" w:rsidP="00021B4A">
      <w:pPr>
        <w:jc w:val="both"/>
        <w:rPr>
          <w:b/>
        </w:rPr>
      </w:pPr>
    </w:p>
    <w:p w14:paraId="2A71BA26" w14:textId="77777777" w:rsidR="00021B4A" w:rsidRPr="00D147CF" w:rsidRDefault="00021B4A" w:rsidP="00021B4A">
      <w:pPr>
        <w:jc w:val="both"/>
        <w:rPr>
          <w:b/>
        </w:rPr>
      </w:pPr>
      <w:r w:rsidRPr="00D147CF">
        <w:rPr>
          <w:b/>
        </w:rPr>
        <w:t xml:space="preserve">Câu I </w:t>
      </w:r>
      <w:r w:rsidRPr="003E23BC">
        <w:rPr>
          <w:bCs/>
          <w:i/>
          <w:iCs/>
        </w:rPr>
        <w:t>(8,0</w:t>
      </w:r>
      <w:r w:rsidRPr="00D147CF">
        <w:rPr>
          <w:bCs/>
          <w:i/>
          <w:iCs/>
        </w:rPr>
        <w:t xml:space="preserve"> điểm)</w:t>
      </w:r>
    </w:p>
    <w:p w14:paraId="032AAB43" w14:textId="29AE948A" w:rsidR="00B47C30" w:rsidRPr="00D147CF" w:rsidRDefault="00B47C30" w:rsidP="009B3BF2">
      <w:pPr>
        <w:ind w:left="720"/>
        <w:rPr>
          <w:i/>
          <w:iCs/>
        </w:rPr>
      </w:pPr>
      <w:r w:rsidRPr="00D147CF">
        <w:rPr>
          <w:i/>
          <w:iCs/>
        </w:rPr>
        <w:t>Bạn chỉ được cái nói đúng!</w:t>
      </w:r>
    </w:p>
    <w:p w14:paraId="16F8D088" w14:textId="77777777" w:rsidR="00B47C30" w:rsidRPr="00D147CF" w:rsidRDefault="00B47C30" w:rsidP="009B3BF2">
      <w:pPr>
        <w:ind w:left="720"/>
        <w:rPr>
          <w:i/>
          <w:iCs/>
        </w:rPr>
      </w:pPr>
      <w:r w:rsidRPr="00D147CF">
        <w:rPr>
          <w:i/>
          <w:iCs/>
        </w:rPr>
        <w:t>Mọi người khen nhau như vậy.</w:t>
      </w:r>
    </w:p>
    <w:p w14:paraId="6264A4CF" w14:textId="77777777" w:rsidR="00B47C30" w:rsidRPr="00D147CF" w:rsidRDefault="00B47C30" w:rsidP="009B3BF2">
      <w:pPr>
        <w:ind w:left="720"/>
      </w:pPr>
      <w:r w:rsidRPr="00D147CF">
        <w:rPr>
          <w:i/>
          <w:iCs/>
        </w:rPr>
        <w:t>Nhiều khi chỉ mong được nghe một người “nói sai”</w:t>
      </w:r>
    </w:p>
    <w:p w14:paraId="7C990AE3" w14:textId="4C414D45" w:rsidR="00016586" w:rsidRDefault="00016586" w:rsidP="00016586">
      <w:pPr>
        <w:ind w:left="1440"/>
        <w:rPr>
          <w:sz w:val="22"/>
          <w:szCs w:val="22"/>
        </w:rPr>
      </w:pPr>
      <w:r>
        <w:rPr>
          <w:sz w:val="22"/>
          <w:szCs w:val="22"/>
        </w:rPr>
        <w:t xml:space="preserve">               </w:t>
      </w:r>
      <w:r w:rsidR="009B3BF2" w:rsidRPr="00016586">
        <w:rPr>
          <w:sz w:val="22"/>
          <w:szCs w:val="22"/>
        </w:rPr>
        <w:t>(</w:t>
      </w:r>
      <w:r w:rsidR="009B3BF2" w:rsidRPr="00016586">
        <w:rPr>
          <w:i/>
          <w:iCs/>
          <w:sz w:val="22"/>
          <w:szCs w:val="22"/>
        </w:rPr>
        <w:t>Thảo luận</w:t>
      </w:r>
      <w:r w:rsidR="009B3BF2" w:rsidRPr="00016586">
        <w:rPr>
          <w:sz w:val="22"/>
          <w:szCs w:val="22"/>
        </w:rPr>
        <w:t>, Nguyễn Khoa Điềm, Viết và đọc chuyên đề mùa đông 2025,</w:t>
      </w:r>
    </w:p>
    <w:p w14:paraId="409A4E7F" w14:textId="22639845" w:rsidR="00021B4A" w:rsidRPr="00016586" w:rsidRDefault="009B3BF2" w:rsidP="00016586">
      <w:pPr>
        <w:ind w:left="1440"/>
        <w:rPr>
          <w:sz w:val="22"/>
          <w:szCs w:val="22"/>
        </w:rPr>
      </w:pPr>
      <w:r w:rsidRPr="00016586">
        <w:rPr>
          <w:sz w:val="22"/>
          <w:szCs w:val="22"/>
        </w:rPr>
        <w:t xml:space="preserve"> </w:t>
      </w:r>
      <w:r w:rsidR="00016586">
        <w:rPr>
          <w:sz w:val="22"/>
          <w:szCs w:val="22"/>
        </w:rPr>
        <w:t xml:space="preserve">               </w:t>
      </w:r>
      <w:r w:rsidRPr="00016586">
        <w:rPr>
          <w:sz w:val="22"/>
          <w:szCs w:val="22"/>
        </w:rPr>
        <w:t>NXB Hội Nhà văn, 2025).</w:t>
      </w:r>
    </w:p>
    <w:p w14:paraId="3B5D562F" w14:textId="25D9892F" w:rsidR="009B3BF2" w:rsidRPr="00D147CF" w:rsidRDefault="009B3BF2" w:rsidP="009B3BF2">
      <w:pPr>
        <w:ind w:firstLine="720"/>
      </w:pPr>
      <w:r w:rsidRPr="00D147CF">
        <w:t xml:space="preserve">Từ góc nhìn của một người trẻ, anh/chị hãy </w:t>
      </w:r>
      <w:r w:rsidR="007A5CE7">
        <w:t xml:space="preserve">viết bài văn nghị luận xã hội </w:t>
      </w:r>
      <w:r w:rsidRPr="00D147CF">
        <w:t xml:space="preserve"> bàn về vấn đề được gợi ra từ ý thơ trên.  </w:t>
      </w:r>
    </w:p>
    <w:p w14:paraId="7AC2326E" w14:textId="77777777" w:rsidR="00021B4A" w:rsidRPr="00D147CF" w:rsidRDefault="00021B4A" w:rsidP="00021B4A">
      <w:pPr>
        <w:jc w:val="both"/>
        <w:rPr>
          <w:b/>
        </w:rPr>
      </w:pPr>
      <w:r w:rsidRPr="00D147CF">
        <w:rPr>
          <w:b/>
        </w:rPr>
        <w:t xml:space="preserve">Câu II </w:t>
      </w:r>
      <w:r w:rsidRPr="00D147CF">
        <w:rPr>
          <w:bCs/>
          <w:i/>
          <w:iCs/>
        </w:rPr>
        <w:t>(</w:t>
      </w:r>
      <w:r w:rsidRPr="003E23BC">
        <w:rPr>
          <w:bCs/>
          <w:i/>
          <w:iCs/>
        </w:rPr>
        <w:t xml:space="preserve">12,0 </w:t>
      </w:r>
      <w:r w:rsidRPr="00D147CF">
        <w:rPr>
          <w:bCs/>
          <w:i/>
          <w:iCs/>
        </w:rPr>
        <w:t>điểm)</w:t>
      </w:r>
    </w:p>
    <w:p w14:paraId="48AD8AEA" w14:textId="25708679" w:rsidR="00723963" w:rsidRPr="003E23BC" w:rsidRDefault="00723963" w:rsidP="00723963">
      <w:pPr>
        <w:rPr>
          <w:bCs/>
        </w:rPr>
      </w:pPr>
      <w:r w:rsidRPr="00D147CF">
        <w:rPr>
          <w:bCs/>
        </w:rPr>
        <w:t>“... nhân vật là điều kiện thiết yếu đảm bảo cho sự miêu tả thế giới của văn học có được chiều sâu và tính hình tượng”</w:t>
      </w:r>
      <w:r w:rsidR="007A5CE7" w:rsidRPr="003E23BC">
        <w:rPr>
          <w:bCs/>
        </w:rPr>
        <w:t>.</w:t>
      </w:r>
    </w:p>
    <w:p w14:paraId="74D666B0" w14:textId="13F5CBE6" w:rsidR="00723963" w:rsidRPr="006358F1" w:rsidRDefault="00016586" w:rsidP="006108AB">
      <w:pPr>
        <w:spacing w:line="24" w:lineRule="atLeast"/>
        <w:ind w:left="8080" w:hanging="6640"/>
        <w:rPr>
          <w:sz w:val="22"/>
          <w:szCs w:val="22"/>
        </w:rPr>
      </w:pPr>
      <w:r>
        <w:t xml:space="preserve">           </w:t>
      </w:r>
      <w:r w:rsidR="00612F63">
        <w:t xml:space="preserve"> </w:t>
      </w:r>
      <w:r w:rsidR="00723963" w:rsidRPr="00D147CF">
        <w:t>(</w:t>
      </w:r>
      <w:r w:rsidR="00723963" w:rsidRPr="006358F1">
        <w:rPr>
          <w:sz w:val="22"/>
          <w:szCs w:val="22"/>
        </w:rPr>
        <w:t xml:space="preserve">Trần Đình Sử, </w:t>
      </w:r>
      <w:r w:rsidR="00723963" w:rsidRPr="007A5CE7">
        <w:rPr>
          <w:i/>
          <w:sz w:val="22"/>
          <w:szCs w:val="22"/>
        </w:rPr>
        <w:t>Lí luận văn học</w:t>
      </w:r>
      <w:r w:rsidR="00723963" w:rsidRPr="006358F1">
        <w:rPr>
          <w:sz w:val="22"/>
          <w:szCs w:val="22"/>
        </w:rPr>
        <w:t xml:space="preserve"> – </w:t>
      </w:r>
      <w:r w:rsidR="00723963" w:rsidRPr="007A5CE7">
        <w:rPr>
          <w:i/>
          <w:sz w:val="22"/>
          <w:szCs w:val="22"/>
        </w:rPr>
        <w:t>tác phẩm và thể loại văn học</w:t>
      </w:r>
      <w:r w:rsidR="00723963" w:rsidRPr="006358F1">
        <w:rPr>
          <w:sz w:val="22"/>
          <w:szCs w:val="22"/>
        </w:rPr>
        <w:t>, NXB Đại học Sư phạm, 2015)</w:t>
      </w:r>
    </w:p>
    <w:p w14:paraId="602E6B24" w14:textId="09F96BD8" w:rsidR="00723963" w:rsidRPr="00D147CF" w:rsidRDefault="00723963" w:rsidP="00723963">
      <w:pPr>
        <w:spacing w:line="24" w:lineRule="atLeast"/>
        <w:ind w:firstLine="720"/>
      </w:pPr>
      <w:r w:rsidRPr="00D147CF">
        <w:t>Qua phân tích</w:t>
      </w:r>
      <w:r w:rsidR="008F3929">
        <w:t xml:space="preserve"> </w:t>
      </w:r>
      <w:r w:rsidRPr="00D147CF">
        <w:t>nhân vật anh cu Lộ trong truyện ngắn “Tư cách mõ” của nhà văn Nam Cao</w:t>
      </w:r>
      <w:r w:rsidRPr="00D147CF">
        <w:rPr>
          <w:rStyle w:val="FootnoteReference"/>
        </w:rPr>
        <w:footnoteReference w:id="1"/>
      </w:r>
      <w:r w:rsidRPr="00D147CF">
        <w:t>, anh/chị hãy b</w:t>
      </w:r>
      <w:r w:rsidR="0049205E">
        <w:t>àn</w:t>
      </w:r>
      <w:r w:rsidRPr="00D147CF">
        <w:t xml:space="preserve"> luận ý kiến trên.</w:t>
      </w:r>
    </w:p>
    <w:p w14:paraId="6FD131FF" w14:textId="77777777" w:rsidR="00723963" w:rsidRPr="00D147CF" w:rsidRDefault="00723963" w:rsidP="00723963">
      <w:pPr>
        <w:jc w:val="center"/>
        <w:rPr>
          <w:b/>
          <w:bCs/>
        </w:rPr>
      </w:pPr>
      <w:r w:rsidRPr="00D147CF">
        <w:rPr>
          <w:b/>
          <w:bCs/>
        </w:rPr>
        <w:t xml:space="preserve">TƯ CÁCH MÕ </w:t>
      </w:r>
    </w:p>
    <w:p w14:paraId="4777EF62" w14:textId="77777777" w:rsidR="00723963" w:rsidRPr="007A5CE7" w:rsidRDefault="00723963" w:rsidP="00723963">
      <w:pPr>
        <w:jc w:val="center"/>
        <w:rPr>
          <w:bCs/>
        </w:rPr>
      </w:pPr>
      <w:r w:rsidRPr="007A5CE7">
        <w:rPr>
          <w:bCs/>
        </w:rPr>
        <w:t>(trích)</w:t>
      </w:r>
    </w:p>
    <w:p w14:paraId="5F27643B" w14:textId="77777777" w:rsidR="00723963" w:rsidRPr="003E23BC" w:rsidRDefault="00723963" w:rsidP="00723963">
      <w:pPr>
        <w:pStyle w:val="NormalWeb"/>
        <w:shd w:val="clear" w:color="auto" w:fill="FFFFFF"/>
        <w:spacing w:before="0" w:beforeAutospacing="0" w:after="120" w:afterAutospacing="0" w:line="288" w:lineRule="auto"/>
        <w:ind w:firstLine="709"/>
        <w:jc w:val="both"/>
        <w:rPr>
          <w:lang w:val="vi-VN"/>
        </w:rPr>
      </w:pPr>
      <w:r w:rsidRPr="003E23BC">
        <w:rPr>
          <w:lang w:val="vi-VN"/>
        </w:rPr>
        <w:t>(</w:t>
      </w:r>
      <w:r w:rsidRPr="003E23BC">
        <w:rPr>
          <w:b/>
          <w:bCs/>
          <w:lang w:val="vi-VN"/>
        </w:rPr>
        <w:t>Lược đoạn trước</w:t>
      </w:r>
      <w:r w:rsidRPr="003E23BC">
        <w:rPr>
          <w:lang w:val="vi-VN"/>
        </w:rPr>
        <w:t>: Trong làng, mõ (lềnh, sãi) là chân chạy việc cho các cụ chức sắc, có địa vị xã hội thấp kém nhất, thường bị khinh bỉ là “tham như mõ”. Anh cu Lộ vốn là một người nông dân nghèo, “hiền như đất”, không rượu chè, cờ bạc, chỉ chăm chút làm ăn nuôi vợ nuôi con. Ba năm trước, khi họ đạo Lưu An khuyết một chân mõ, thanh niên trai tráng trong làng không ai muốn nhận, thì Lộ đã bị ép phải trở thành mõ. Bù lại, Lộ được làng cắt cho 4 sào vườn và không phải nộp thuế. Nhờ sự cần cù chăm chỉ, Lộ cuốc xới làm lụng rất kĩ mấy sào đất, cuộc sống khấm khá hơn.)</w:t>
      </w:r>
    </w:p>
    <w:p w14:paraId="053D1F47" w14:textId="77777777" w:rsidR="00723963" w:rsidRPr="003E23BC" w:rsidRDefault="00723963" w:rsidP="00723963">
      <w:pPr>
        <w:pStyle w:val="NormalWeb"/>
        <w:shd w:val="clear" w:color="auto" w:fill="FFFFFF"/>
        <w:spacing w:before="0" w:beforeAutospacing="0" w:after="120" w:afterAutospacing="0" w:line="288" w:lineRule="auto"/>
        <w:ind w:firstLine="709"/>
        <w:jc w:val="both"/>
        <w:rPr>
          <w:i/>
          <w:iCs/>
          <w:lang w:val="vi-VN"/>
        </w:rPr>
      </w:pPr>
      <w:r w:rsidRPr="003E23BC">
        <w:rPr>
          <w:i/>
          <w:iCs/>
          <w:lang w:val="vi-VN"/>
        </w:rPr>
        <w:t>Bấy giờ những anh khác trông thấy thế mới sinh ra tiếc. Họ thấy Lộ làm sãi ngon ăn quá. Họ ngấm ngầm ghen với hắn. Và chẳng người nào bảo người nào, họ vô tình về hùa với nhau để báo thù.</w:t>
      </w:r>
    </w:p>
    <w:p w14:paraId="14E5933A" w14:textId="77777777" w:rsidR="00723963" w:rsidRPr="003E23BC" w:rsidRDefault="00723963" w:rsidP="00723963">
      <w:pPr>
        <w:pStyle w:val="NormalWeb"/>
        <w:shd w:val="clear" w:color="auto" w:fill="FFFFFF"/>
        <w:spacing w:before="0" w:beforeAutospacing="0" w:after="120" w:afterAutospacing="0" w:line="288" w:lineRule="auto"/>
        <w:ind w:firstLine="709"/>
        <w:jc w:val="both"/>
        <w:rPr>
          <w:i/>
          <w:iCs/>
          <w:lang w:val="vi-VN"/>
        </w:rPr>
      </w:pPr>
      <w:r w:rsidRPr="003E23BC">
        <w:rPr>
          <w:i/>
          <w:iCs/>
          <w:lang w:val="vi-VN"/>
        </w:rPr>
        <w:t>Những lời tiếng mỉa mai truyền từ người nọ đến người kia. Lộ thấy những bạn bè cứ lảng dần. Những người ít tuổi hơn, nói đến hắn, cũng gọi bằng thằng. Trong những cuộc hội họp, nếu hắn có vui miệng nói chõ vào một vài câu, nhiều người đã ra vẻ khinh khỉnh, không thèm bắt chuyện… Hắn nhận thấy sự thay đổi ấy, và bắt đầu hối hận. Nhưng sự đã trót rồi, biết làm sao được nữa? Hắn tặc lưỡi và nghĩ bụng: “Tháng ba này, thằng nào thằng ấy đến ba ngày không được một bát cơm, dãi nhỏ ra, hết còn làm bộ!…” Một ý phấn khích đã bắt đầu nảy mầm trong khối óc hiền lành ấy… Một hôm, trong một đám khao, Lộ vừa chực ngồi cỗ thì ba người ngồi trước đứng cả lên. Lộ ngồi trơ lại một mình. Mặt hắn đỏ bừng lên. […]</w:t>
      </w:r>
    </w:p>
    <w:p w14:paraId="464DE6E5" w14:textId="77777777" w:rsidR="00723963" w:rsidRPr="003E23BC" w:rsidRDefault="00723963" w:rsidP="00723963">
      <w:pPr>
        <w:pStyle w:val="NormalWeb"/>
        <w:shd w:val="clear" w:color="auto" w:fill="FFFFFF"/>
        <w:spacing w:before="0" w:beforeAutospacing="0" w:after="120" w:afterAutospacing="0" w:line="288" w:lineRule="auto"/>
        <w:ind w:firstLine="709"/>
        <w:jc w:val="both"/>
        <w:rPr>
          <w:i/>
          <w:iCs/>
          <w:lang w:val="vi-VN"/>
        </w:rPr>
      </w:pPr>
      <w:bookmarkStart w:id="0" w:name="_GoBack"/>
      <w:bookmarkEnd w:id="0"/>
      <w:r w:rsidRPr="003E23BC">
        <w:rPr>
          <w:i/>
          <w:iCs/>
          <w:lang w:val="vi-VN"/>
        </w:rPr>
        <w:lastRenderedPageBreak/>
        <w:t>Không ai chịu ngồi với hắn, thì hắn sẽ ngồi một mình một cỗ trong bếp, hay một chỗ nào kín đáo cho hắn ngồi…</w:t>
      </w:r>
    </w:p>
    <w:p w14:paraId="359FBC54" w14:textId="77777777" w:rsidR="00723963" w:rsidRPr="003E23BC" w:rsidRDefault="00723963" w:rsidP="00723963">
      <w:pPr>
        <w:pStyle w:val="NormalWeb"/>
        <w:shd w:val="clear" w:color="auto" w:fill="FFFFFF"/>
        <w:spacing w:before="0" w:beforeAutospacing="0" w:after="120" w:afterAutospacing="0" w:line="288" w:lineRule="auto"/>
        <w:ind w:firstLine="709"/>
        <w:jc w:val="both"/>
        <w:rPr>
          <w:i/>
          <w:iCs/>
          <w:lang w:val="fr-FR"/>
        </w:rPr>
      </w:pPr>
      <w:r w:rsidRPr="003E23BC">
        <w:rPr>
          <w:i/>
          <w:iCs/>
          <w:lang w:val="vi-VN"/>
        </w:rPr>
        <w:t xml:space="preserve">Mới đầu, Lộ tưởng ngồi như thế, có lẽ là yên ổn đấy. </w:t>
      </w:r>
      <w:r w:rsidRPr="003E23BC">
        <w:rPr>
          <w:i/>
          <w:iCs/>
          <w:lang w:val="fr-FR"/>
        </w:rPr>
        <w:t>Nhưng người ta tồi lắm. Người ta nhất định bêu xấu hắn. Trong nhà đám, một chỗ dù kín đáo thế nào, mà chả có người chạy qua, chạy lại. Mỗi người đi qua lại hỏi hắn một câu:</w:t>
      </w:r>
    </w:p>
    <w:p w14:paraId="4C08B3E3" w14:textId="77777777" w:rsidR="00723963" w:rsidRPr="003E23BC" w:rsidRDefault="00723963" w:rsidP="00723963">
      <w:pPr>
        <w:pStyle w:val="NormalWeb"/>
        <w:shd w:val="clear" w:color="auto" w:fill="FFFFFF"/>
        <w:spacing w:before="0" w:beforeAutospacing="0" w:after="120" w:afterAutospacing="0" w:line="288" w:lineRule="auto"/>
        <w:ind w:firstLine="709"/>
        <w:jc w:val="both"/>
        <w:rPr>
          <w:i/>
          <w:iCs/>
          <w:lang w:val="fr-FR"/>
        </w:rPr>
      </w:pPr>
      <w:r w:rsidRPr="003E23BC">
        <w:rPr>
          <w:i/>
          <w:iCs/>
          <w:lang w:val="fr-FR"/>
        </w:rPr>
        <w:t>– Lộ à, mày?</w:t>
      </w:r>
    </w:p>
    <w:p w14:paraId="04E9EF59" w14:textId="77777777" w:rsidR="00723963" w:rsidRPr="003E23BC" w:rsidRDefault="00723963" w:rsidP="00723963">
      <w:pPr>
        <w:pStyle w:val="NormalWeb"/>
        <w:shd w:val="clear" w:color="auto" w:fill="FFFFFF"/>
        <w:spacing w:before="0" w:beforeAutospacing="0" w:after="120" w:afterAutospacing="0" w:line="288" w:lineRule="auto"/>
        <w:ind w:firstLine="709"/>
        <w:jc w:val="both"/>
        <w:rPr>
          <w:i/>
          <w:iCs/>
          <w:lang w:val="fr-FR"/>
        </w:rPr>
      </w:pPr>
      <w:r w:rsidRPr="003E23BC">
        <w:rPr>
          <w:i/>
          <w:iCs/>
          <w:lang w:val="fr-FR"/>
        </w:rPr>
        <w:t>Cũng có người đế thêm:</w:t>
      </w:r>
    </w:p>
    <w:p w14:paraId="1D8FE1AE" w14:textId="77777777" w:rsidR="00723963" w:rsidRPr="00D147CF" w:rsidRDefault="00723963" w:rsidP="00723963">
      <w:pPr>
        <w:pStyle w:val="NormalWeb"/>
        <w:shd w:val="clear" w:color="auto" w:fill="FFFFFF"/>
        <w:spacing w:before="0" w:beforeAutospacing="0" w:after="120" w:afterAutospacing="0" w:line="288" w:lineRule="auto"/>
        <w:ind w:firstLine="709"/>
        <w:jc w:val="both"/>
        <w:rPr>
          <w:i/>
          <w:iCs/>
        </w:rPr>
      </w:pPr>
      <w:r w:rsidRPr="00D147CF">
        <w:rPr>
          <w:i/>
          <w:iCs/>
        </w:rPr>
        <w:t>– Chà! Cỗ to đấy nhỉ? Đằng ấy hoá ra lại … bở!</w:t>
      </w:r>
    </w:p>
    <w:p w14:paraId="33D19A77" w14:textId="4BDD4D6A" w:rsidR="00723963" w:rsidRPr="00D147CF" w:rsidRDefault="00723963" w:rsidP="00723963">
      <w:pPr>
        <w:pStyle w:val="NormalWeb"/>
        <w:shd w:val="clear" w:color="auto" w:fill="FFFFFF"/>
        <w:spacing w:before="0" w:beforeAutospacing="0" w:after="120" w:afterAutospacing="0" w:line="288" w:lineRule="auto"/>
        <w:ind w:firstLine="709"/>
        <w:jc w:val="both"/>
        <w:rPr>
          <w:i/>
          <w:iCs/>
        </w:rPr>
      </w:pPr>
      <w:r w:rsidRPr="00D147CF">
        <w:rPr>
          <w:i/>
          <w:iCs/>
        </w:rPr>
        <w:t>A! Thế ra họ nói kháy anh cu Lộ vậy, cáu lắm. Hắn tặc lưỡi một cái và nghĩ bụng: “Muốn nói, ông cho chúng mày nói chán! Ông cần gì!…” Hắn lập tức bê cỗ về sân, đặt lên phản, ung dung ngồi. Nói thật ra, thì hắn cũng không được ung dung lắm. Tai hắn vẫn đỏ như cái hoa mào gà, và mặt hắn thì bẽn lén muốn chữa thẹn, hắn nhai nhồm nhoàm và vênh vênh nhìn người ta, ra vẻ bất cần ai. Sau cái bữa đầu, hắn thấy thế cũng chẳng sao, và bữa thứ hai đã quen quen, không ngượng nghịu gì mấy nữa. Bữa thứ ba thì quen hẳn. Muốn báo thù lại những anh đã cười hắn trước, tự hắn đi bưng lấy cỗ, và chọn lấ</w:t>
      </w:r>
      <w:r w:rsidR="008E3609">
        <w:rPr>
          <w:i/>
          <w:iCs/>
          <w:lang w:val="vi-VN"/>
        </w:rPr>
        <w:t>y</w:t>
      </w:r>
      <w:r w:rsidRPr="00D147CF">
        <w:rPr>
          <w:i/>
          <w:iCs/>
        </w:rPr>
        <w:t xml:space="preserve"> một cỗ thật to để các anh trông mà thèm. Bây giờ thì đến lượt người chủ không được bằng lòng. Có một mình nó ăn mà đòi một cỗ to hơn bốn người ăn!…</w:t>
      </w:r>
    </w:p>
    <w:p w14:paraId="0B1FA14C" w14:textId="77777777" w:rsidR="00723963" w:rsidRPr="00D147CF" w:rsidRDefault="00723963" w:rsidP="00723963">
      <w:pPr>
        <w:pStyle w:val="NormalWeb"/>
        <w:shd w:val="clear" w:color="auto" w:fill="FFFFFF"/>
        <w:spacing w:before="0" w:beforeAutospacing="0" w:after="120" w:afterAutospacing="0" w:line="288" w:lineRule="auto"/>
        <w:ind w:firstLine="709"/>
        <w:jc w:val="both"/>
        <w:rPr>
          <w:i/>
          <w:iCs/>
        </w:rPr>
      </w:pPr>
      <w:r w:rsidRPr="00D147CF">
        <w:rPr>
          <w:i/>
          <w:iCs/>
        </w:rPr>
        <w:t>– Mẹ kiếp! Không trách được người ta bảo: “Tham như mõ”.</w:t>
      </w:r>
    </w:p>
    <w:p w14:paraId="577BA0D2" w14:textId="77777777" w:rsidR="00723963" w:rsidRPr="003E23BC" w:rsidRDefault="00723963" w:rsidP="00723963">
      <w:pPr>
        <w:pStyle w:val="NormalWeb"/>
        <w:shd w:val="clear" w:color="auto" w:fill="FFFFFF"/>
        <w:spacing w:before="0" w:beforeAutospacing="0" w:after="120" w:afterAutospacing="0" w:line="288" w:lineRule="auto"/>
        <w:ind w:firstLine="709"/>
        <w:jc w:val="both"/>
        <w:rPr>
          <w:i/>
          <w:iCs/>
          <w:lang w:val="fr-FR"/>
        </w:rPr>
      </w:pPr>
      <w:r w:rsidRPr="003E23BC">
        <w:rPr>
          <w:i/>
          <w:iCs/>
          <w:lang w:val="fr-FR"/>
        </w:rPr>
        <w:t>A! Họ bảo hắn là mõ vậy… Tham như mõ vậy!… Đã vậy thì hắn tham cho mà biết!… Từ đấy, không những hắn đòi cỗ to, lúc ăn hắn lại còn đòi xin thêm xôi, thêm thịt, thêm cơm nữa. Không đem lên cho hắn thì tự hắn xông vào chỗ làm cỗ mà xúc lấy. Ăn hết bao nhiêu thì hết, còn lại hắn gói đem về cho vợ con ăn, mà nếu vợ con ăn không hết, thì kho nấu lại để ăn hai ba ngày… Hà hà! Phong lưu thật!… Cho chúng nó cứ cười khoẻ đi!</w:t>
      </w:r>
    </w:p>
    <w:p w14:paraId="3CD58BAE" w14:textId="77777777" w:rsidR="00723963" w:rsidRPr="003E23BC" w:rsidRDefault="00723963" w:rsidP="00723963">
      <w:pPr>
        <w:pStyle w:val="NormalWeb"/>
        <w:shd w:val="clear" w:color="auto" w:fill="FFFFFF"/>
        <w:spacing w:before="0" w:beforeAutospacing="0" w:after="120" w:afterAutospacing="0" w:line="288" w:lineRule="auto"/>
        <w:jc w:val="center"/>
        <w:rPr>
          <w:i/>
          <w:iCs/>
          <w:lang w:val="fr-FR"/>
        </w:rPr>
      </w:pPr>
      <w:r w:rsidRPr="003E23BC">
        <w:rPr>
          <w:i/>
          <w:iCs/>
          <w:lang w:val="fr-FR"/>
        </w:rPr>
        <w:t>*</w:t>
      </w:r>
    </w:p>
    <w:p w14:paraId="675C618F" w14:textId="77777777" w:rsidR="00723963" w:rsidRPr="003E23BC" w:rsidRDefault="00723963" w:rsidP="00723963">
      <w:pPr>
        <w:pStyle w:val="NormalWeb"/>
        <w:shd w:val="clear" w:color="auto" w:fill="FFFFFF"/>
        <w:spacing w:before="0" w:beforeAutospacing="0" w:after="120" w:afterAutospacing="0" w:line="288" w:lineRule="auto"/>
        <w:ind w:firstLine="709"/>
        <w:jc w:val="both"/>
        <w:rPr>
          <w:i/>
          <w:iCs/>
          <w:lang w:val="fr-FR"/>
        </w:rPr>
      </w:pPr>
      <w:r w:rsidRPr="003E23BC">
        <w:rPr>
          <w:i/>
          <w:iCs/>
          <w:lang w:val="fr-FR"/>
        </w:rPr>
        <w:t>Cứ vậy, hắn tiến bộ mãi trong nghề nghiệp mõ. Người ta càng khinh hắn, càng làm nhục hắn, hắn càng không biết nhục. Hỡi ôi! Thì ra lòng khinh, trọng của chúng ta có ảnh hưởng đến cái nhân cách của người khác nhiều lắm; nhiều người không biết gì là tự trọng, chỉ vì không được ai trọng cả; làm nhục người là một cách rất diệu để khiến người sinh đê tiện…</w:t>
      </w:r>
    </w:p>
    <w:p w14:paraId="3E62935A" w14:textId="651E0FF2" w:rsidR="00723963" w:rsidRPr="006358F1" w:rsidRDefault="00723963" w:rsidP="004A3F58">
      <w:pPr>
        <w:jc w:val="right"/>
        <w:rPr>
          <w:sz w:val="22"/>
          <w:szCs w:val="22"/>
        </w:rPr>
      </w:pPr>
      <w:r w:rsidRPr="006358F1">
        <w:rPr>
          <w:sz w:val="22"/>
          <w:szCs w:val="22"/>
        </w:rPr>
        <w:t>(</w:t>
      </w:r>
      <w:r w:rsidRPr="006358F1">
        <w:rPr>
          <w:i/>
          <w:iCs/>
          <w:sz w:val="22"/>
          <w:szCs w:val="22"/>
        </w:rPr>
        <w:t>Truyện ngắn Nam Cao</w:t>
      </w:r>
      <w:r w:rsidRPr="006358F1">
        <w:rPr>
          <w:sz w:val="22"/>
          <w:szCs w:val="22"/>
        </w:rPr>
        <w:t xml:space="preserve"> chọn lọc, Xí nghiệp in ACS Việt Nam, 2006)</w:t>
      </w:r>
    </w:p>
    <w:p w14:paraId="0149E47E" w14:textId="77777777" w:rsidR="00D147CF" w:rsidRPr="00D147CF" w:rsidRDefault="00D147CF" w:rsidP="00723963">
      <w:pPr>
        <w:rPr>
          <w:bCs/>
        </w:rPr>
      </w:pPr>
    </w:p>
    <w:p w14:paraId="3C7B91B2" w14:textId="3E4DC5E4" w:rsidR="00021B4A" w:rsidRPr="00D147CF" w:rsidRDefault="00021B4A" w:rsidP="00021B4A">
      <w:pPr>
        <w:jc w:val="center"/>
        <w:rPr>
          <w:bCs/>
        </w:rPr>
      </w:pPr>
      <w:r w:rsidRPr="00D147CF">
        <w:rPr>
          <w:bCs/>
        </w:rPr>
        <w:t>-----------------</w:t>
      </w:r>
      <w:r w:rsidRPr="00D147CF">
        <w:rPr>
          <w:b/>
        </w:rPr>
        <w:t>HẾT</w:t>
      </w:r>
      <w:r w:rsidRPr="00D147CF">
        <w:rPr>
          <w:bCs/>
        </w:rPr>
        <w:t>-----------------</w:t>
      </w:r>
    </w:p>
    <w:p w14:paraId="6B9124BD" w14:textId="77777777" w:rsidR="00021B4A" w:rsidRPr="00D147CF" w:rsidRDefault="00021B4A" w:rsidP="00021B4A">
      <w:pPr>
        <w:jc w:val="center"/>
        <w:rPr>
          <w:bCs/>
        </w:rPr>
      </w:pPr>
      <w:r w:rsidRPr="00D147CF">
        <w:rPr>
          <w:bCs/>
          <w:i/>
          <w:iCs/>
        </w:rPr>
        <w:t>Cán bộ coi thi không giải thích gì thêm</w:t>
      </w:r>
      <w:r w:rsidRPr="00D147CF">
        <w:rPr>
          <w:bCs/>
        </w:rPr>
        <w:t>.</w:t>
      </w:r>
    </w:p>
    <w:p w14:paraId="3A3B6703" w14:textId="77777777" w:rsidR="00021B4A" w:rsidRPr="00D147CF" w:rsidRDefault="00021B4A" w:rsidP="00021B4A">
      <w:pPr>
        <w:rPr>
          <w:bCs/>
        </w:rPr>
      </w:pPr>
      <w:r w:rsidRPr="00D147CF">
        <w:rPr>
          <w:bCs/>
        </w:rPr>
        <w:t>Họ tên thí sinh:……………………………………...Số báo danh:…………………………...</w:t>
      </w:r>
    </w:p>
    <w:p w14:paraId="13EBBDC7" w14:textId="77777777" w:rsidR="00021B4A" w:rsidRDefault="00021B4A" w:rsidP="00021B4A">
      <w:pPr>
        <w:rPr>
          <w:bCs/>
          <w:lang w:val="en-US"/>
        </w:rPr>
      </w:pPr>
      <w:r w:rsidRPr="00D147CF">
        <w:rPr>
          <w:bCs/>
        </w:rPr>
        <w:t>Họ tên và chữ kí của cán bộ coi thi số 1:</w:t>
      </w:r>
      <w:r w:rsidRPr="00D147CF">
        <w:rPr>
          <w:bCs/>
        </w:rPr>
        <w:tab/>
        <w:t xml:space="preserve"> </w:t>
      </w:r>
      <w:r w:rsidRPr="00D147CF">
        <w:rPr>
          <w:bCs/>
        </w:rPr>
        <w:tab/>
        <w:t>Họ tên và chữ kí của cán bộ coi thi số 2:</w:t>
      </w:r>
    </w:p>
    <w:p w14:paraId="2624DF2C" w14:textId="77777777" w:rsidR="003E23BC" w:rsidRDefault="003E23BC" w:rsidP="00021B4A">
      <w:pPr>
        <w:rPr>
          <w:bCs/>
          <w:lang w:val="en-US"/>
        </w:rPr>
      </w:pPr>
    </w:p>
    <w:p w14:paraId="6F9262D7" w14:textId="77777777" w:rsidR="003E23BC" w:rsidRDefault="003E23BC" w:rsidP="00021B4A">
      <w:pPr>
        <w:rPr>
          <w:bCs/>
          <w:lang w:val="en-US"/>
        </w:rPr>
      </w:pPr>
    </w:p>
    <w:p w14:paraId="5DE6B35C" w14:textId="77777777" w:rsidR="003E23BC" w:rsidRDefault="003E23BC" w:rsidP="00021B4A">
      <w:pPr>
        <w:rPr>
          <w:bCs/>
          <w:lang w:val="en-US"/>
        </w:rPr>
      </w:pPr>
    </w:p>
    <w:p w14:paraId="0C481979" w14:textId="77777777" w:rsidR="003E23BC" w:rsidRDefault="003E23BC" w:rsidP="00021B4A">
      <w:pPr>
        <w:rPr>
          <w:bCs/>
          <w:lang w:val="en-US"/>
        </w:rPr>
      </w:pPr>
    </w:p>
    <w:tbl>
      <w:tblPr>
        <w:tblW w:w="0" w:type="auto"/>
        <w:jc w:val="center"/>
        <w:tblInd w:w="-144" w:type="dxa"/>
        <w:tblLook w:val="04A0" w:firstRow="1" w:lastRow="0" w:firstColumn="1" w:lastColumn="0" w:noHBand="0" w:noVBand="1"/>
      </w:tblPr>
      <w:tblGrid>
        <w:gridCol w:w="4374"/>
        <w:gridCol w:w="5335"/>
      </w:tblGrid>
      <w:tr w:rsidR="00D20C09" w:rsidRPr="001B18EB" w14:paraId="2912E782" w14:textId="77777777" w:rsidTr="003E23BC">
        <w:trPr>
          <w:trHeight w:val="699"/>
          <w:jc w:val="center"/>
        </w:trPr>
        <w:tc>
          <w:tcPr>
            <w:tcW w:w="4374" w:type="dxa"/>
          </w:tcPr>
          <w:p w14:paraId="0F43E9CE" w14:textId="77777777" w:rsidR="006108AB" w:rsidRPr="003E23BC" w:rsidRDefault="006108AB" w:rsidP="002B12FC">
            <w:pPr>
              <w:jc w:val="center"/>
              <w:rPr>
                <w:lang w:val="en-US"/>
              </w:rPr>
            </w:pPr>
          </w:p>
          <w:p w14:paraId="5BB7EBBC" w14:textId="7DF085A4" w:rsidR="00D20C09" w:rsidRPr="001B18EB" w:rsidRDefault="00D20C09" w:rsidP="002B12FC">
            <w:pPr>
              <w:jc w:val="center"/>
            </w:pPr>
            <w:r w:rsidRPr="001B18EB">
              <w:t>SỞ GIÁO DỤC VÀ ĐÀO TẠO HÀ NỘI</w:t>
            </w:r>
          </w:p>
          <w:p w14:paraId="39DB61FD" w14:textId="77777777" w:rsidR="00D20C09" w:rsidRPr="001B18EB" w:rsidRDefault="00D20C09" w:rsidP="002B12FC">
            <w:pPr>
              <w:jc w:val="center"/>
              <w:rPr>
                <w:b/>
              </w:rPr>
            </w:pPr>
            <w:r w:rsidRPr="001B18EB">
              <w:rPr>
                <w:b/>
                <w:noProof/>
                <w:lang w:val="en-US" w:eastAsia="en-US"/>
              </w:rPr>
              <mc:AlternateContent>
                <mc:Choice Requires="wps">
                  <w:drawing>
                    <wp:anchor distT="0" distB="0" distL="114300" distR="114300" simplePos="0" relativeHeight="251664384" behindDoc="0" locked="0" layoutInCell="1" allowOverlap="1" wp14:anchorId="129EAD09" wp14:editId="6C60FADF">
                      <wp:simplePos x="0" y="0"/>
                      <wp:positionH relativeFrom="column">
                        <wp:posOffset>819785</wp:posOffset>
                      </wp:positionH>
                      <wp:positionV relativeFrom="paragraph">
                        <wp:posOffset>179705</wp:posOffset>
                      </wp:positionV>
                      <wp:extent cx="1220470" cy="0"/>
                      <wp:effectExtent l="0" t="0" r="1778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0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45358EBB"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5pt,14.15pt" to="160.6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"/>
                  </w:pict>
                </mc:Fallback>
              </mc:AlternateContent>
            </w:r>
            <w:r w:rsidRPr="001B18EB">
              <w:rPr>
                <w:b/>
              </w:rPr>
              <w:t>LIÊN CỤM TRƯỜNG THPT</w:t>
            </w:r>
          </w:p>
          <w:p w14:paraId="304B06D2" w14:textId="77777777" w:rsidR="00D20C09" w:rsidRPr="001B18EB" w:rsidRDefault="00D20C09" w:rsidP="002B12FC">
            <w:pPr>
              <w:jc w:val="center"/>
            </w:pPr>
          </w:p>
        </w:tc>
        <w:tc>
          <w:tcPr>
            <w:tcW w:w="5335" w:type="dxa"/>
          </w:tcPr>
          <w:p w14:paraId="5D0D8779" w14:textId="77777777" w:rsidR="003E23BC" w:rsidRPr="003E23BC" w:rsidRDefault="003E23BC" w:rsidP="002B12FC">
            <w:pPr>
              <w:jc w:val="center"/>
              <w:rPr>
                <w:b/>
                <w:lang w:val="en-US"/>
              </w:rPr>
            </w:pPr>
          </w:p>
          <w:p w14:paraId="4BC15056" w14:textId="21FF32DF" w:rsidR="00D20C09" w:rsidRPr="003E23BC" w:rsidRDefault="00D20C09" w:rsidP="002B12FC">
            <w:pPr>
              <w:jc w:val="center"/>
              <w:rPr>
                <w:b/>
              </w:rPr>
            </w:pPr>
            <w:r w:rsidRPr="001B18EB">
              <w:rPr>
                <w:b/>
              </w:rPr>
              <w:t xml:space="preserve">KỲ THI OLYMPIC DÀNH CHO HỌC SINH </w:t>
            </w:r>
            <w:r w:rsidR="003E23BC">
              <w:rPr>
                <w:b/>
                <w:lang w:val="en-US"/>
              </w:rPr>
              <w:t xml:space="preserve">LỚP 10, </w:t>
            </w:r>
            <w:r w:rsidRPr="001B18EB">
              <w:rPr>
                <w:b/>
              </w:rPr>
              <w:t>LỚP 1</w:t>
            </w:r>
            <w:r>
              <w:rPr>
                <w:b/>
              </w:rPr>
              <w:t>1</w:t>
            </w:r>
          </w:p>
          <w:p w14:paraId="5233D22D" w14:textId="2A085357" w:rsidR="00D20C09" w:rsidRPr="001B18EB" w:rsidRDefault="003E23BC" w:rsidP="002B12FC">
            <w:pPr>
              <w:jc w:val="center"/>
              <w:rPr>
                <w:b/>
                <w:lang w:val="en-US"/>
              </w:rPr>
            </w:pPr>
            <w:r w:rsidRPr="001B18EB">
              <w:rPr>
                <w:b/>
                <w:noProof/>
                <w:lang w:val="en-US" w:eastAsia="en-US"/>
              </w:rPr>
              <mc:AlternateContent>
                <mc:Choice Requires="wps">
                  <w:drawing>
                    <wp:anchor distT="0" distB="0" distL="114300" distR="114300" simplePos="0" relativeHeight="251663360" behindDoc="0" locked="0" layoutInCell="1" allowOverlap="1" wp14:anchorId="5F853D96" wp14:editId="58431EBE">
                      <wp:simplePos x="0" y="0"/>
                      <wp:positionH relativeFrom="column">
                        <wp:posOffset>1054735</wp:posOffset>
                      </wp:positionH>
                      <wp:positionV relativeFrom="paragraph">
                        <wp:posOffset>160655</wp:posOffset>
                      </wp:positionV>
                      <wp:extent cx="991235" cy="0"/>
                      <wp:effectExtent l="0" t="0" r="18415" b="19050"/>
                      <wp:wrapNone/>
                      <wp:docPr id="6" name="Straight Connector 6"/>
                      <wp:cNvGraphicFramePr/>
                      <a:graphic xmlns:a="http://schemas.openxmlformats.org/drawingml/2006/main">
                        <a:graphicData uri="http://schemas.microsoft.com/office/word/2010/wordprocessingShape">
                          <wps:wsp>
                            <wps:cNvCnPr/>
                            <wps:spPr>
                              <a:xfrm flipV="1">
                                <a:off x="0" y="0"/>
                                <a:ext cx="9912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6"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05pt,12.65pt" to="161.1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" strokecolor="black [3200]" strokeweight=".5pt">
                      <v:stroke joinstyle="miter"/>
                    </v:line>
                  </w:pict>
                </mc:Fallback>
              </mc:AlternateContent>
            </w:r>
            <w:r w:rsidR="00D20C09" w:rsidRPr="001B18EB">
              <w:rPr>
                <w:b/>
              </w:rPr>
              <w:t xml:space="preserve"> NĂM HỌC 202</w:t>
            </w:r>
            <w:r w:rsidR="00D20C09">
              <w:rPr>
                <w:b/>
                <w:lang w:val="en-US"/>
              </w:rPr>
              <w:t>5</w:t>
            </w:r>
            <w:r w:rsidR="00D20C09" w:rsidRPr="001B18EB">
              <w:rPr>
                <w:b/>
              </w:rPr>
              <w:t xml:space="preserve"> – 202</w:t>
            </w:r>
            <w:r w:rsidR="00D20C09">
              <w:rPr>
                <w:b/>
                <w:lang w:val="en-US"/>
              </w:rPr>
              <w:t>6</w:t>
            </w:r>
          </w:p>
        </w:tc>
      </w:tr>
      <w:tr w:rsidR="00D20C09" w:rsidRPr="001B18EB" w14:paraId="42EF29F3" w14:textId="77777777" w:rsidTr="003E23BC">
        <w:trPr>
          <w:trHeight w:val="699"/>
          <w:jc w:val="center"/>
        </w:trPr>
        <w:tc>
          <w:tcPr>
            <w:tcW w:w="4374" w:type="dxa"/>
          </w:tcPr>
          <w:p w14:paraId="554833ED" w14:textId="77777777" w:rsidR="00D20C09" w:rsidRPr="001B18EB" w:rsidRDefault="00D20C09" w:rsidP="002B12FC">
            <w:pPr>
              <w:jc w:val="center"/>
            </w:pPr>
          </w:p>
        </w:tc>
        <w:tc>
          <w:tcPr>
            <w:tcW w:w="5335" w:type="dxa"/>
          </w:tcPr>
          <w:p w14:paraId="4DFCF2CC" w14:textId="405F7B41" w:rsidR="00D20C09" w:rsidRPr="00D20C09" w:rsidRDefault="00D20C09" w:rsidP="002B12FC">
            <w:pPr>
              <w:ind w:left="1026"/>
              <w:rPr>
                <w:color w:val="FF0000"/>
              </w:rPr>
            </w:pPr>
            <w:r w:rsidRPr="001B18EB">
              <w:t>Môn thi: NGỮ V</w:t>
            </w:r>
            <w:r w:rsidRPr="003E23BC">
              <w:t>ĂN 1</w:t>
            </w:r>
            <w:r>
              <w:t>1</w:t>
            </w:r>
          </w:p>
          <w:p w14:paraId="7BFB64EE" w14:textId="77777777" w:rsidR="00D20C09" w:rsidRPr="003E23BC" w:rsidRDefault="00D20C09" w:rsidP="002B12FC">
            <w:pPr>
              <w:ind w:left="1026"/>
            </w:pPr>
            <w:r w:rsidRPr="001B18EB">
              <w:t xml:space="preserve">Ngày thi: </w:t>
            </w:r>
            <w:r w:rsidRPr="003E23BC">
              <w:t>14</w:t>
            </w:r>
            <w:r w:rsidRPr="001B18EB">
              <w:t>/3/202</w:t>
            </w:r>
            <w:r w:rsidRPr="003E23BC">
              <w:t>6</w:t>
            </w:r>
          </w:p>
          <w:p w14:paraId="765C0315" w14:textId="77777777" w:rsidR="00D20C09" w:rsidRPr="001B18EB" w:rsidRDefault="00D20C09" w:rsidP="002B12FC">
            <w:pPr>
              <w:ind w:left="1026"/>
            </w:pPr>
          </w:p>
        </w:tc>
      </w:tr>
    </w:tbl>
    <w:p w14:paraId="6C2929B7" w14:textId="77777777" w:rsidR="00D20C09" w:rsidRPr="001B18EB" w:rsidRDefault="00D20C09" w:rsidP="00D20C09">
      <w:pPr>
        <w:rPr>
          <w:bCs/>
        </w:rPr>
      </w:pPr>
    </w:p>
    <w:p w14:paraId="0232348A" w14:textId="77777777" w:rsidR="00D20C09" w:rsidRPr="003E23BC" w:rsidRDefault="00D20C09" w:rsidP="00D20C09">
      <w:pPr>
        <w:jc w:val="center"/>
        <w:rPr>
          <w:b/>
          <w:bCs/>
        </w:rPr>
      </w:pPr>
    </w:p>
    <w:p w14:paraId="5B164AB4" w14:textId="77777777" w:rsidR="00D20C09" w:rsidRPr="003E23BC" w:rsidRDefault="00D20C09" w:rsidP="00D20C09">
      <w:pPr>
        <w:jc w:val="center"/>
        <w:rPr>
          <w:b/>
          <w:bCs/>
        </w:rPr>
      </w:pPr>
      <w:r w:rsidRPr="003E23BC">
        <w:rPr>
          <w:b/>
          <w:bCs/>
        </w:rPr>
        <w:t>HƯỚNG DẪN CHẤM</w:t>
      </w:r>
    </w:p>
    <w:p w14:paraId="013CBA8E" w14:textId="77777777" w:rsidR="00D20C09" w:rsidRPr="001B18EB" w:rsidRDefault="00D20C09" w:rsidP="00D20C09">
      <w:pPr>
        <w:rPr>
          <w:bCs/>
        </w:rPr>
      </w:pPr>
    </w:p>
    <w:p w14:paraId="11CD97EE" w14:textId="77777777" w:rsidR="00D20C09" w:rsidRPr="001B18EB" w:rsidRDefault="00D20C09" w:rsidP="00D20C09">
      <w:pPr>
        <w:rPr>
          <w:bCs/>
        </w:rPr>
      </w:pPr>
    </w:p>
    <w:p w14:paraId="174A3DBC" w14:textId="77777777" w:rsidR="00D20C09" w:rsidRPr="001B18EB" w:rsidRDefault="00D20C09" w:rsidP="00D20C09">
      <w:pPr>
        <w:ind w:left="-142"/>
        <w:jc w:val="both"/>
        <w:rPr>
          <w:b/>
          <w:lang w:val="de-DE"/>
        </w:rPr>
      </w:pPr>
      <w:r w:rsidRPr="001B18EB">
        <w:rPr>
          <w:b/>
          <w:lang w:val="de-DE"/>
        </w:rPr>
        <w:t>A. Hướng dẫn chung</w:t>
      </w:r>
    </w:p>
    <w:p w14:paraId="162F2416" w14:textId="77777777" w:rsidR="00D20C09" w:rsidRPr="001B18EB" w:rsidRDefault="00D20C09" w:rsidP="00D20C09">
      <w:pPr>
        <w:ind w:left="-270" w:right="-284" w:firstLine="360"/>
        <w:jc w:val="both"/>
        <w:rPr>
          <w:lang w:val="de-DE"/>
        </w:rPr>
      </w:pPr>
      <w:r w:rsidRPr="001B18EB">
        <w:rPr>
          <w:lang w:val="de-DE"/>
        </w:rPr>
        <w:t xml:space="preserve">1. Cán bộ chấm thi cần nắm vững Hướng dẫn chấm để đánh giá tổng quát bài làm của thí sinh. Do đặc trưng môn Ngữ văn, cán bộ chấm thi cần chủ động, linh hoạt trong quá trình chấm. Thí sinh có thể trình bày, diễn đạt theo cách thức riêng, cán bộ chấm thi tôn trọng ý tưởng đúng của người viết; tránh đếm ý cho điểm. Khuyến khích những bài làm sáng tạo, diễn đạt lưu loát, giàu hình ảnh, có cảm xúc. </w:t>
      </w:r>
    </w:p>
    <w:p w14:paraId="29882677" w14:textId="77777777" w:rsidR="00D20C09" w:rsidRPr="001B18EB" w:rsidRDefault="00D20C09" w:rsidP="00D20C09">
      <w:pPr>
        <w:ind w:left="-270" w:right="-284" w:firstLine="360"/>
        <w:jc w:val="both"/>
        <w:rPr>
          <w:lang w:val="de-DE"/>
        </w:rPr>
      </w:pPr>
      <w:r w:rsidRPr="001B18EB">
        <w:rPr>
          <w:lang w:val="de-DE"/>
        </w:rPr>
        <w:t>2. Việc chi tiết hóa điểm số của các câu (nếu có) trong Hướng dẫn chấm phải được thống nhất trong Hội đồng chấm thi và bảo đảm không sai lệch với tổng điểm của mỗi câu.</w:t>
      </w:r>
    </w:p>
    <w:p w14:paraId="6738637B" w14:textId="77777777" w:rsidR="00D20C09" w:rsidRPr="001B18EB" w:rsidRDefault="00D20C09" w:rsidP="00D20C09">
      <w:pPr>
        <w:ind w:left="-270" w:right="-284" w:firstLine="360"/>
        <w:jc w:val="both"/>
        <w:rPr>
          <w:lang w:val="de-DE"/>
        </w:rPr>
      </w:pPr>
      <w:r w:rsidRPr="001B18EB">
        <w:rPr>
          <w:lang w:val="de-DE"/>
        </w:rPr>
        <w:t>3. Bài thi được chấm theo thang điểm 20, lẻ đến 0,5; không làm tròn số.</w:t>
      </w:r>
    </w:p>
    <w:p w14:paraId="794D495F" w14:textId="77777777" w:rsidR="00D20C09" w:rsidRPr="001B18EB" w:rsidRDefault="00D20C09" w:rsidP="00D20C09">
      <w:pPr>
        <w:spacing w:line="288" w:lineRule="auto"/>
        <w:jc w:val="both"/>
        <w:rPr>
          <w:b/>
        </w:rPr>
      </w:pPr>
      <w:r w:rsidRPr="001B18EB">
        <w:rPr>
          <w:b/>
        </w:rPr>
        <w:t>B. Hướng dẫn cụ thể</w:t>
      </w:r>
    </w:p>
    <w:tbl>
      <w:tblPr>
        <w:tblW w:w="5287"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6"/>
        <w:gridCol w:w="8540"/>
        <w:gridCol w:w="810"/>
      </w:tblGrid>
      <w:tr w:rsidR="00D20C09" w:rsidRPr="001B18EB" w14:paraId="29F8DE39" w14:textId="77777777" w:rsidTr="002B12FC">
        <w:tc>
          <w:tcPr>
            <w:tcW w:w="383" w:type="pct"/>
            <w:tcBorders>
              <w:top w:val="single" w:sz="4" w:space="0" w:color="auto"/>
              <w:left w:val="single" w:sz="4" w:space="0" w:color="auto"/>
              <w:bottom w:val="single" w:sz="4" w:space="0" w:color="auto"/>
              <w:right w:val="single" w:sz="4" w:space="0" w:color="auto"/>
            </w:tcBorders>
          </w:tcPr>
          <w:p w14:paraId="2504C862" w14:textId="77777777" w:rsidR="00D20C09" w:rsidRPr="001B18EB" w:rsidRDefault="00D20C09" w:rsidP="002B12FC">
            <w:pPr>
              <w:spacing w:line="288" w:lineRule="auto"/>
              <w:jc w:val="center"/>
              <w:rPr>
                <w:b/>
              </w:rPr>
            </w:pPr>
            <w:r w:rsidRPr="001B18EB">
              <w:rPr>
                <w:b/>
              </w:rPr>
              <w:t>Câu</w:t>
            </w:r>
          </w:p>
        </w:tc>
        <w:tc>
          <w:tcPr>
            <w:tcW w:w="4217" w:type="pct"/>
            <w:tcBorders>
              <w:top w:val="single" w:sz="4" w:space="0" w:color="auto"/>
              <w:left w:val="single" w:sz="4" w:space="0" w:color="auto"/>
              <w:bottom w:val="single" w:sz="4" w:space="0" w:color="auto"/>
              <w:right w:val="single" w:sz="4" w:space="0" w:color="auto"/>
            </w:tcBorders>
          </w:tcPr>
          <w:p w14:paraId="43882FA4" w14:textId="77777777" w:rsidR="00D20C09" w:rsidRPr="001B18EB" w:rsidRDefault="00D20C09" w:rsidP="002B12FC">
            <w:pPr>
              <w:spacing w:line="288" w:lineRule="auto"/>
              <w:jc w:val="center"/>
              <w:rPr>
                <w:b/>
              </w:rPr>
            </w:pPr>
            <w:r w:rsidRPr="001B18EB">
              <w:rPr>
                <w:b/>
              </w:rPr>
              <w:t>Nội dung</w:t>
            </w:r>
          </w:p>
        </w:tc>
        <w:tc>
          <w:tcPr>
            <w:tcW w:w="400" w:type="pct"/>
            <w:tcBorders>
              <w:top w:val="single" w:sz="4" w:space="0" w:color="auto"/>
              <w:left w:val="single" w:sz="4" w:space="0" w:color="auto"/>
              <w:bottom w:val="single" w:sz="4" w:space="0" w:color="auto"/>
              <w:right w:val="single" w:sz="4" w:space="0" w:color="auto"/>
            </w:tcBorders>
            <w:vAlign w:val="center"/>
          </w:tcPr>
          <w:p w14:paraId="5A9890D3" w14:textId="77777777" w:rsidR="00D20C09" w:rsidRPr="001B18EB" w:rsidRDefault="00D20C09" w:rsidP="002B12FC">
            <w:pPr>
              <w:spacing w:line="288" w:lineRule="auto"/>
              <w:jc w:val="center"/>
              <w:rPr>
                <w:b/>
              </w:rPr>
            </w:pPr>
            <w:r w:rsidRPr="001B18EB">
              <w:rPr>
                <w:b/>
              </w:rPr>
              <w:t>Điểm</w:t>
            </w:r>
          </w:p>
        </w:tc>
      </w:tr>
      <w:tr w:rsidR="00D20C09" w:rsidRPr="001B18EB" w14:paraId="0C9205DA" w14:textId="77777777" w:rsidTr="002B12FC">
        <w:trPr>
          <w:trHeight w:val="628"/>
        </w:trPr>
        <w:tc>
          <w:tcPr>
            <w:tcW w:w="383" w:type="pct"/>
            <w:vMerge w:val="restart"/>
            <w:tcBorders>
              <w:top w:val="single" w:sz="4" w:space="0" w:color="auto"/>
              <w:left w:val="single" w:sz="4" w:space="0" w:color="auto"/>
              <w:right w:val="single" w:sz="4" w:space="0" w:color="auto"/>
            </w:tcBorders>
          </w:tcPr>
          <w:p w14:paraId="4B71F5F1" w14:textId="77777777" w:rsidR="00D20C09" w:rsidRPr="001B18EB" w:rsidRDefault="00D20C09" w:rsidP="002B12FC">
            <w:pPr>
              <w:spacing w:line="288" w:lineRule="auto"/>
            </w:pPr>
          </w:p>
          <w:p w14:paraId="6DF4F218" w14:textId="77777777" w:rsidR="00D20C09" w:rsidRPr="001B18EB" w:rsidRDefault="00D20C09" w:rsidP="002B12FC">
            <w:pPr>
              <w:spacing w:line="288" w:lineRule="auto"/>
              <w:jc w:val="center"/>
            </w:pPr>
          </w:p>
          <w:p w14:paraId="68F870DC" w14:textId="77777777" w:rsidR="00D20C09" w:rsidRPr="001B18EB" w:rsidRDefault="00D20C09" w:rsidP="002B12FC">
            <w:pPr>
              <w:spacing w:line="288" w:lineRule="auto"/>
              <w:jc w:val="center"/>
              <w:rPr>
                <w:b/>
              </w:rPr>
            </w:pPr>
            <w:r w:rsidRPr="001B18EB">
              <w:rPr>
                <w:b/>
              </w:rPr>
              <w:t>1</w:t>
            </w:r>
          </w:p>
        </w:tc>
        <w:tc>
          <w:tcPr>
            <w:tcW w:w="4217" w:type="pct"/>
            <w:tcBorders>
              <w:top w:val="single" w:sz="4" w:space="0" w:color="auto"/>
              <w:left w:val="single" w:sz="4" w:space="0" w:color="auto"/>
              <w:bottom w:val="single" w:sz="4" w:space="0" w:color="auto"/>
              <w:right w:val="single" w:sz="4" w:space="0" w:color="auto"/>
            </w:tcBorders>
          </w:tcPr>
          <w:p w14:paraId="7E1B9FC0" w14:textId="10AB68C2" w:rsidR="00D20C09" w:rsidRDefault="00D20C09" w:rsidP="00866EF4">
            <w:pPr>
              <w:rPr>
                <w:b/>
                <w:bCs/>
                <w:shd w:val="clear" w:color="auto" w:fill="FFFFFF"/>
              </w:rPr>
            </w:pPr>
            <w:r w:rsidRPr="001B18EB">
              <w:rPr>
                <w:b/>
                <w:bCs/>
                <w:shd w:val="clear" w:color="auto" w:fill="FFFFFF"/>
              </w:rPr>
              <w:t xml:space="preserve">Vấn đề cần nghị luận: </w:t>
            </w:r>
            <w:r w:rsidRPr="003E23BC">
              <w:rPr>
                <w:shd w:val="clear" w:color="auto" w:fill="FFFFFF"/>
              </w:rPr>
              <w:t>S</w:t>
            </w:r>
            <w:r w:rsidR="00094E1C" w:rsidRPr="00F029FB">
              <w:rPr>
                <w:shd w:val="clear" w:color="auto" w:fill="FFFFFF"/>
              </w:rPr>
              <w:t xml:space="preserve">ự cần thiết </w:t>
            </w:r>
            <w:r w:rsidR="00F029FB" w:rsidRPr="00F029FB">
              <w:rPr>
                <w:shd w:val="clear" w:color="auto" w:fill="FFFFFF"/>
              </w:rPr>
              <w:t>của những ý kiến, quan điểm trái chiều để chỉ ra cái sai từ ý thơ của Nguyễn Khoa Điềm:</w:t>
            </w:r>
          </w:p>
          <w:p w14:paraId="04CC89A1" w14:textId="77777777" w:rsidR="00F029FB" w:rsidRPr="00D147CF" w:rsidRDefault="00F029FB" w:rsidP="00F029FB">
            <w:pPr>
              <w:ind w:left="720"/>
              <w:rPr>
                <w:i/>
                <w:iCs/>
              </w:rPr>
            </w:pPr>
            <w:r w:rsidRPr="00D147CF">
              <w:rPr>
                <w:i/>
                <w:iCs/>
              </w:rPr>
              <w:t>Bạn chỉ được cái nói đúng!</w:t>
            </w:r>
          </w:p>
          <w:p w14:paraId="35C8A926" w14:textId="77777777" w:rsidR="00F029FB" w:rsidRPr="00D147CF" w:rsidRDefault="00F029FB" w:rsidP="00F029FB">
            <w:pPr>
              <w:ind w:left="720"/>
              <w:rPr>
                <w:i/>
                <w:iCs/>
              </w:rPr>
            </w:pPr>
            <w:r w:rsidRPr="00D147CF">
              <w:rPr>
                <w:i/>
                <w:iCs/>
              </w:rPr>
              <w:t>Mọi người khen nhau như vậy.</w:t>
            </w:r>
          </w:p>
          <w:p w14:paraId="6E0DF177" w14:textId="77777777" w:rsidR="00F029FB" w:rsidRPr="00D147CF" w:rsidRDefault="00F029FB" w:rsidP="00F029FB">
            <w:pPr>
              <w:ind w:left="720"/>
            </w:pPr>
            <w:r w:rsidRPr="00D147CF">
              <w:rPr>
                <w:i/>
                <w:iCs/>
              </w:rPr>
              <w:t>Nhiều khi chỉ mong được nghe một người “nói sai”</w:t>
            </w:r>
          </w:p>
          <w:p w14:paraId="336BA443" w14:textId="3A00A978" w:rsidR="00F029FB" w:rsidRPr="00094E1C" w:rsidRDefault="00F029FB" w:rsidP="00866EF4">
            <w:pPr>
              <w:rPr>
                <w:i/>
                <w:iCs/>
              </w:rPr>
            </w:pPr>
            <w:r>
              <w:rPr>
                <w:i/>
                <w:iCs/>
              </w:rPr>
              <w:t xml:space="preserve">                                                             (Thảo luận)</w:t>
            </w:r>
          </w:p>
        </w:tc>
        <w:tc>
          <w:tcPr>
            <w:tcW w:w="400" w:type="pct"/>
            <w:tcBorders>
              <w:top w:val="single" w:sz="4" w:space="0" w:color="auto"/>
              <w:left w:val="single" w:sz="4" w:space="0" w:color="auto"/>
              <w:bottom w:val="single" w:sz="4" w:space="0" w:color="auto"/>
              <w:right w:val="single" w:sz="4" w:space="0" w:color="auto"/>
            </w:tcBorders>
            <w:vAlign w:val="center"/>
          </w:tcPr>
          <w:p w14:paraId="43897D20" w14:textId="77777777" w:rsidR="00D20C09" w:rsidRPr="001B18EB" w:rsidRDefault="00D20C09" w:rsidP="002B12FC">
            <w:pPr>
              <w:spacing w:line="288" w:lineRule="auto"/>
              <w:rPr>
                <w:b/>
              </w:rPr>
            </w:pPr>
            <w:r w:rsidRPr="001B18EB">
              <w:rPr>
                <w:b/>
              </w:rPr>
              <w:t>8,0</w:t>
            </w:r>
          </w:p>
        </w:tc>
      </w:tr>
      <w:tr w:rsidR="00D20C09" w:rsidRPr="001B18EB" w14:paraId="5F833F6A" w14:textId="77777777" w:rsidTr="002B12FC">
        <w:trPr>
          <w:trHeight w:val="344"/>
        </w:trPr>
        <w:tc>
          <w:tcPr>
            <w:tcW w:w="383" w:type="pct"/>
            <w:vMerge/>
            <w:tcBorders>
              <w:left w:val="single" w:sz="4" w:space="0" w:color="auto"/>
              <w:right w:val="single" w:sz="4" w:space="0" w:color="auto"/>
            </w:tcBorders>
          </w:tcPr>
          <w:p w14:paraId="58F72BC6" w14:textId="77777777" w:rsidR="00D20C09" w:rsidRPr="001B18EB" w:rsidRDefault="00D20C09" w:rsidP="002B12FC">
            <w:pPr>
              <w:spacing w:line="288" w:lineRule="auto"/>
              <w:jc w:val="center"/>
            </w:pPr>
          </w:p>
        </w:tc>
        <w:tc>
          <w:tcPr>
            <w:tcW w:w="4217" w:type="pct"/>
            <w:tcBorders>
              <w:top w:val="single" w:sz="4" w:space="0" w:color="auto"/>
              <w:left w:val="single" w:sz="4" w:space="0" w:color="auto"/>
              <w:bottom w:val="single" w:sz="4" w:space="0" w:color="auto"/>
              <w:right w:val="single" w:sz="4" w:space="0" w:color="auto"/>
            </w:tcBorders>
          </w:tcPr>
          <w:p w14:paraId="1D5731E2" w14:textId="77777777" w:rsidR="00D20C09" w:rsidRPr="001B18EB" w:rsidRDefault="00D20C09" w:rsidP="002B12FC">
            <w:pPr>
              <w:spacing w:line="288" w:lineRule="auto"/>
              <w:jc w:val="both"/>
              <w:rPr>
                <w:b/>
              </w:rPr>
            </w:pPr>
            <w:r w:rsidRPr="001B18EB">
              <w:t>* Bảo đảm cấu trúc bài NLXH (có đủ 3 phần mở, thân, kết bài; các phần gắn kết chặt chẽ)</w:t>
            </w:r>
          </w:p>
        </w:tc>
        <w:tc>
          <w:tcPr>
            <w:tcW w:w="400" w:type="pct"/>
            <w:tcBorders>
              <w:top w:val="single" w:sz="4" w:space="0" w:color="auto"/>
              <w:left w:val="single" w:sz="4" w:space="0" w:color="auto"/>
              <w:bottom w:val="single" w:sz="4" w:space="0" w:color="auto"/>
              <w:right w:val="single" w:sz="4" w:space="0" w:color="auto"/>
            </w:tcBorders>
            <w:vAlign w:val="center"/>
          </w:tcPr>
          <w:p w14:paraId="3521749B" w14:textId="77777777" w:rsidR="00D20C09" w:rsidRPr="001B18EB" w:rsidRDefault="00D20C09" w:rsidP="002B12FC">
            <w:pPr>
              <w:spacing w:line="288" w:lineRule="auto"/>
            </w:pPr>
            <w:r w:rsidRPr="001B18EB">
              <w:t>0,5</w:t>
            </w:r>
          </w:p>
        </w:tc>
      </w:tr>
      <w:tr w:rsidR="00D20C09" w:rsidRPr="001B18EB" w14:paraId="10BE0A84" w14:textId="77777777" w:rsidTr="002B12FC">
        <w:trPr>
          <w:trHeight w:val="344"/>
        </w:trPr>
        <w:tc>
          <w:tcPr>
            <w:tcW w:w="383" w:type="pct"/>
            <w:vMerge/>
            <w:tcBorders>
              <w:left w:val="single" w:sz="4" w:space="0" w:color="auto"/>
              <w:right w:val="single" w:sz="4" w:space="0" w:color="auto"/>
            </w:tcBorders>
          </w:tcPr>
          <w:p w14:paraId="4924AEEF" w14:textId="77777777" w:rsidR="00D20C09" w:rsidRPr="001B18EB" w:rsidRDefault="00D20C09" w:rsidP="002B12FC">
            <w:pPr>
              <w:spacing w:line="288" w:lineRule="auto"/>
              <w:jc w:val="center"/>
            </w:pPr>
          </w:p>
        </w:tc>
        <w:tc>
          <w:tcPr>
            <w:tcW w:w="4217" w:type="pct"/>
            <w:tcBorders>
              <w:top w:val="single" w:sz="4" w:space="0" w:color="auto"/>
              <w:left w:val="single" w:sz="4" w:space="0" w:color="auto"/>
              <w:bottom w:val="single" w:sz="4" w:space="0" w:color="auto"/>
              <w:right w:val="single" w:sz="4" w:space="0" w:color="auto"/>
            </w:tcBorders>
          </w:tcPr>
          <w:p w14:paraId="1F57D01B" w14:textId="77777777" w:rsidR="00D20C09" w:rsidRPr="001B18EB" w:rsidRDefault="00D20C09" w:rsidP="002B12FC">
            <w:pPr>
              <w:spacing w:line="288" w:lineRule="auto"/>
              <w:jc w:val="both"/>
            </w:pPr>
            <w:r w:rsidRPr="001B18EB">
              <w:t>* Triển khai giải quyết vấn đề hợp lí, hiệu quả:</w:t>
            </w:r>
          </w:p>
        </w:tc>
        <w:tc>
          <w:tcPr>
            <w:tcW w:w="400" w:type="pct"/>
            <w:tcBorders>
              <w:top w:val="single" w:sz="4" w:space="0" w:color="auto"/>
              <w:left w:val="single" w:sz="4" w:space="0" w:color="auto"/>
              <w:bottom w:val="single" w:sz="4" w:space="0" w:color="auto"/>
              <w:right w:val="single" w:sz="4" w:space="0" w:color="auto"/>
            </w:tcBorders>
          </w:tcPr>
          <w:p w14:paraId="06D76804" w14:textId="77777777" w:rsidR="00D20C09" w:rsidRPr="001B18EB" w:rsidRDefault="00D20C09" w:rsidP="002B12FC">
            <w:pPr>
              <w:spacing w:line="288" w:lineRule="auto"/>
            </w:pPr>
            <w:r w:rsidRPr="001B18EB">
              <w:t>7,0</w:t>
            </w:r>
          </w:p>
        </w:tc>
      </w:tr>
      <w:tr w:rsidR="00D20C09" w:rsidRPr="001B18EB" w14:paraId="55C0B6AD" w14:textId="77777777" w:rsidTr="002B12FC">
        <w:trPr>
          <w:trHeight w:val="1053"/>
        </w:trPr>
        <w:tc>
          <w:tcPr>
            <w:tcW w:w="383" w:type="pct"/>
            <w:vMerge/>
            <w:tcBorders>
              <w:left w:val="single" w:sz="4" w:space="0" w:color="auto"/>
              <w:right w:val="single" w:sz="4" w:space="0" w:color="auto"/>
            </w:tcBorders>
          </w:tcPr>
          <w:p w14:paraId="65A6321B" w14:textId="77777777" w:rsidR="00D20C09" w:rsidRPr="001B18EB" w:rsidRDefault="00D20C09" w:rsidP="002B12FC">
            <w:pPr>
              <w:spacing w:line="288" w:lineRule="auto"/>
            </w:pPr>
          </w:p>
        </w:tc>
        <w:tc>
          <w:tcPr>
            <w:tcW w:w="4217" w:type="pct"/>
            <w:tcBorders>
              <w:top w:val="single" w:sz="4" w:space="0" w:color="auto"/>
              <w:left w:val="single" w:sz="4" w:space="0" w:color="auto"/>
              <w:right w:val="single" w:sz="4" w:space="0" w:color="auto"/>
            </w:tcBorders>
          </w:tcPr>
          <w:p w14:paraId="33DD32F1" w14:textId="77777777" w:rsidR="00D20C09" w:rsidRPr="001B18EB" w:rsidRDefault="00D20C09" w:rsidP="002B12FC">
            <w:pPr>
              <w:jc w:val="both"/>
              <w:rPr>
                <w:b/>
              </w:rPr>
            </w:pPr>
            <w:r w:rsidRPr="001B18EB">
              <w:rPr>
                <w:b/>
              </w:rPr>
              <w:t xml:space="preserve">a. Giải thích </w:t>
            </w:r>
          </w:p>
          <w:p w14:paraId="38EA04AF" w14:textId="7B5AA544" w:rsidR="00612F63" w:rsidRDefault="00612F63" w:rsidP="00612F63">
            <w:r>
              <w:t xml:space="preserve">- </w:t>
            </w:r>
            <w:r w:rsidRPr="00D147CF">
              <w:rPr>
                <w:i/>
                <w:iCs/>
              </w:rPr>
              <w:t>Bạn chỉ được cái nói đúng!</w:t>
            </w:r>
            <w:r>
              <w:rPr>
                <w:i/>
                <w:iCs/>
              </w:rPr>
              <w:t>/</w:t>
            </w:r>
            <w:r w:rsidRPr="00D147CF">
              <w:rPr>
                <w:i/>
                <w:iCs/>
              </w:rPr>
              <w:t>Mọi người khen nhau như vậy</w:t>
            </w:r>
            <w:r>
              <w:t xml:space="preserve">: </w:t>
            </w:r>
            <w:r w:rsidR="00C6260E">
              <w:t>lời khen</w:t>
            </w:r>
            <w:r w:rsidR="00601472">
              <w:t xml:space="preserve"> xã giao</w:t>
            </w:r>
            <w:r w:rsidR="00C6260E">
              <w:t xml:space="preserve"> và sự đồng thuận giả tạo về cái </w:t>
            </w:r>
            <w:r w:rsidR="00C6260E" w:rsidRPr="00DF57FD">
              <w:rPr>
                <w:i/>
                <w:iCs/>
              </w:rPr>
              <w:t>nói đúng</w:t>
            </w:r>
            <w:r w:rsidR="00C6260E">
              <w:t xml:space="preserve">. </w:t>
            </w:r>
            <w:r w:rsidR="00C6260E" w:rsidRPr="00DF57FD">
              <w:rPr>
                <w:i/>
                <w:iCs/>
              </w:rPr>
              <w:t>Nói đúng</w:t>
            </w:r>
            <w:r w:rsidR="00C6260E">
              <w:t xml:space="preserve"> ở đây không phải là chân lí, không phải sự thật mà là </w:t>
            </w:r>
            <w:r w:rsidR="00DF57FD">
              <w:t>lời</w:t>
            </w:r>
            <w:r w:rsidR="00C6260E">
              <w:t xml:space="preserve"> tán dương</w:t>
            </w:r>
            <w:r w:rsidR="00DF57FD">
              <w:t xml:space="preserve"> những điều ta nói một cách xuôi chiều, dễ dãi.</w:t>
            </w:r>
          </w:p>
          <w:p w14:paraId="78BF9957" w14:textId="0B647C04" w:rsidR="00DF57FD" w:rsidRPr="00DF57FD" w:rsidRDefault="00DF57FD" w:rsidP="00DF57FD">
            <w:r>
              <w:t xml:space="preserve">- </w:t>
            </w:r>
            <w:r w:rsidRPr="00D147CF">
              <w:rPr>
                <w:i/>
                <w:iCs/>
              </w:rPr>
              <w:t>một người “nói sai”</w:t>
            </w:r>
            <w:r>
              <w:t>: là sự khác biệt về ý kiến, quan điểm và lối ứng xử; dám chân thành, thẳng thắn chỉ ra cái sai trong lời nói của ta.</w:t>
            </w:r>
          </w:p>
          <w:p w14:paraId="09779969" w14:textId="73E0DABD" w:rsidR="00DF57FD" w:rsidRPr="00612F63" w:rsidRDefault="00DF57FD" w:rsidP="00612F63">
            <w:r>
              <w:t>Tóm lại ý thơ đề cập đến một hiện tượng phổ biến trong xã hội, đó là lời khen ngợi, tán dương dễ dãi, nhiều khi giả tạo; từ đó, đề cập đến sự cần thiết của những ý kiến, qua</w:t>
            </w:r>
            <w:r w:rsidR="006108AB">
              <w:t>n điểm trái chiều</w:t>
            </w:r>
            <w:r w:rsidR="00A64ED0">
              <w:t>.</w:t>
            </w:r>
            <w:r>
              <w:t xml:space="preserve">  </w:t>
            </w:r>
          </w:p>
          <w:p w14:paraId="357A729E" w14:textId="04C2750F" w:rsidR="00D20C09" w:rsidRPr="00612F63" w:rsidRDefault="00D20C09" w:rsidP="00612F63"/>
        </w:tc>
        <w:tc>
          <w:tcPr>
            <w:tcW w:w="400" w:type="pct"/>
            <w:tcBorders>
              <w:top w:val="single" w:sz="4" w:space="0" w:color="auto"/>
              <w:left w:val="single" w:sz="4" w:space="0" w:color="auto"/>
              <w:right w:val="single" w:sz="4" w:space="0" w:color="auto"/>
            </w:tcBorders>
            <w:vAlign w:val="center"/>
          </w:tcPr>
          <w:p w14:paraId="358BF848" w14:textId="77777777" w:rsidR="00D20C09" w:rsidRPr="001B18EB" w:rsidRDefault="00D20C09" w:rsidP="002B12FC">
            <w:pPr>
              <w:spacing w:line="288" w:lineRule="auto"/>
            </w:pPr>
            <w:r w:rsidRPr="001B18EB">
              <w:t>1,0</w:t>
            </w:r>
          </w:p>
        </w:tc>
      </w:tr>
      <w:tr w:rsidR="00D20C09" w:rsidRPr="001B18EB" w14:paraId="0D9D4A48" w14:textId="77777777" w:rsidTr="002B12FC">
        <w:trPr>
          <w:trHeight w:val="274"/>
        </w:trPr>
        <w:tc>
          <w:tcPr>
            <w:tcW w:w="383" w:type="pct"/>
            <w:vMerge/>
            <w:tcBorders>
              <w:left w:val="single" w:sz="4" w:space="0" w:color="auto"/>
              <w:right w:val="single" w:sz="4" w:space="0" w:color="auto"/>
            </w:tcBorders>
          </w:tcPr>
          <w:p w14:paraId="5D2CE07D" w14:textId="77777777" w:rsidR="00D20C09" w:rsidRPr="001B18EB" w:rsidRDefault="00D20C09" w:rsidP="002B12FC">
            <w:pPr>
              <w:spacing w:line="288" w:lineRule="auto"/>
            </w:pPr>
          </w:p>
        </w:tc>
        <w:tc>
          <w:tcPr>
            <w:tcW w:w="4217" w:type="pct"/>
            <w:tcBorders>
              <w:top w:val="single" w:sz="4" w:space="0" w:color="auto"/>
              <w:left w:val="single" w:sz="4" w:space="0" w:color="auto"/>
              <w:bottom w:val="single" w:sz="4" w:space="0" w:color="auto"/>
              <w:right w:val="single" w:sz="4" w:space="0" w:color="auto"/>
            </w:tcBorders>
          </w:tcPr>
          <w:p w14:paraId="1DAD0CDB" w14:textId="77777777" w:rsidR="00D20C09" w:rsidRPr="001B18EB" w:rsidRDefault="00D20C09" w:rsidP="002B12FC">
            <w:pPr>
              <w:tabs>
                <w:tab w:val="left" w:pos="8466"/>
              </w:tabs>
              <w:jc w:val="both"/>
              <w:rPr>
                <w:b/>
                <w:bCs/>
              </w:rPr>
            </w:pPr>
            <w:r w:rsidRPr="001B18EB">
              <w:rPr>
                <w:b/>
                <w:bCs/>
              </w:rPr>
              <w:t>b. Bàn luận</w:t>
            </w:r>
          </w:p>
          <w:p w14:paraId="12D2E130" w14:textId="77777777" w:rsidR="00D20C09" w:rsidRPr="003E23BC" w:rsidRDefault="00D20C09" w:rsidP="002B12FC">
            <w:pPr>
              <w:tabs>
                <w:tab w:val="left" w:pos="8466"/>
              </w:tabs>
              <w:jc w:val="both"/>
            </w:pPr>
            <w:r w:rsidRPr="001B18EB">
              <w:t>Thí sinh có thể bàn luận</w:t>
            </w:r>
            <w:r w:rsidRPr="003E23BC">
              <w:t>, tổ chức bài làm</w:t>
            </w:r>
            <w:r w:rsidRPr="001B18EB">
              <w:t xml:space="preserve"> theo nhiều hướng</w:t>
            </w:r>
            <w:r w:rsidRPr="003E23BC">
              <w:t xml:space="preserve"> khác nhau</w:t>
            </w:r>
            <w:r w:rsidRPr="001B18EB">
              <w:t xml:space="preserve"> nhưng cần tập trung làm rõ vấn đề nghị luận:</w:t>
            </w:r>
          </w:p>
          <w:p w14:paraId="3F15A7AF" w14:textId="77777777" w:rsidR="00D20C09" w:rsidRDefault="00D20C09" w:rsidP="002B12FC">
            <w:pPr>
              <w:tabs>
                <w:tab w:val="left" w:pos="8466"/>
              </w:tabs>
              <w:jc w:val="both"/>
            </w:pPr>
            <w:r w:rsidRPr="001B18EB">
              <w:t>Sau đây là một vài</w:t>
            </w:r>
            <w:r w:rsidRPr="003E23BC">
              <w:t xml:space="preserve"> </w:t>
            </w:r>
            <w:r w:rsidRPr="001B18EB">
              <w:t>gợi ý:</w:t>
            </w:r>
          </w:p>
          <w:p w14:paraId="0DA1E7D3" w14:textId="177388DF" w:rsidR="00A64ED0" w:rsidRDefault="00A64ED0" w:rsidP="00A64ED0">
            <w:pPr>
              <w:tabs>
                <w:tab w:val="left" w:pos="8466"/>
              </w:tabs>
              <w:jc w:val="both"/>
            </w:pPr>
            <w:r>
              <w:t>- Lời khen rất cần thiết trong cuộc sống và khi ta nói đúng, làm đúng; ta xứng đáng được công nhận, được khen ngợi.</w:t>
            </w:r>
          </w:p>
          <w:p w14:paraId="7CDA7B34" w14:textId="77777777" w:rsidR="00602E23" w:rsidRDefault="00A64ED0" w:rsidP="00A64ED0">
            <w:pPr>
              <w:tabs>
                <w:tab w:val="left" w:pos="8466"/>
              </w:tabs>
              <w:jc w:val="both"/>
            </w:pPr>
            <w:r>
              <w:t xml:space="preserve">- Nhưng khi mọi người chỉ khen nhau nói đúng thì lời khen ấy là biểu hiện của sự </w:t>
            </w:r>
            <w:r>
              <w:lastRenderedPageBreak/>
              <w:t>đồng thuận ảo, sự hùa theo</w:t>
            </w:r>
            <w:r w:rsidR="00602E23">
              <w:t xml:space="preserve"> giả dối. Bởi vì:</w:t>
            </w:r>
          </w:p>
          <w:p w14:paraId="0B72D2A4" w14:textId="77777777" w:rsidR="003E694E" w:rsidRPr="003E23BC" w:rsidRDefault="00602E23" w:rsidP="00A64ED0">
            <w:pPr>
              <w:tabs>
                <w:tab w:val="left" w:pos="8466"/>
              </w:tabs>
              <w:jc w:val="both"/>
            </w:pPr>
            <w:r>
              <w:t>+ Thực tế</w:t>
            </w:r>
            <w:r w:rsidR="006B3346">
              <w:t xml:space="preserve">, </w:t>
            </w:r>
            <w:r w:rsidR="003E694E" w:rsidRPr="003E23BC">
              <w:t>không một ai luôn đúng tuyệt đối. Mỗi người có một qua điểm, một cách nhìn nhận; do vậy không ai luôn thừa nhận người khác đúng trong mọi trường hợp.</w:t>
            </w:r>
          </w:p>
          <w:p w14:paraId="5D78649C" w14:textId="77777777" w:rsidR="003E694E" w:rsidRPr="003E23BC" w:rsidRDefault="003E694E" w:rsidP="00A64ED0">
            <w:pPr>
              <w:tabs>
                <w:tab w:val="left" w:pos="8466"/>
              </w:tabs>
              <w:jc w:val="both"/>
            </w:pPr>
            <w:r w:rsidRPr="003E23BC">
              <w:t xml:space="preserve">+ Luôn khen người khác </w:t>
            </w:r>
            <w:r w:rsidRPr="003E23BC">
              <w:rPr>
                <w:i/>
                <w:iCs/>
              </w:rPr>
              <w:t>chỉ được cái nói đúng</w:t>
            </w:r>
            <w:r w:rsidRPr="003E23BC">
              <w:t xml:space="preserve"> sẽ khiến họ ảo tưởng, chủ quan, không suy xét cẩn thận, nghiêm túc để rồi dẫn đến sai lầm.</w:t>
            </w:r>
          </w:p>
          <w:p w14:paraId="7FA213FE" w14:textId="77777777" w:rsidR="009E0D13" w:rsidRPr="003E23BC" w:rsidRDefault="003E694E" w:rsidP="009E0D13">
            <w:pPr>
              <w:tabs>
                <w:tab w:val="left" w:pos="8466"/>
              </w:tabs>
              <w:jc w:val="both"/>
            </w:pPr>
            <w:r w:rsidRPr="003E23BC">
              <w:t>+ Bản thân người khen sẽ tự biến mình thành giả tạo khi luôn hùa theo tán dương kẻ khác.</w:t>
            </w:r>
          </w:p>
          <w:p w14:paraId="4FD56EF6" w14:textId="700F75A8" w:rsidR="009E0D13" w:rsidRPr="003E23BC" w:rsidRDefault="000B7B70" w:rsidP="000B7B70">
            <w:pPr>
              <w:tabs>
                <w:tab w:val="left" w:pos="8466"/>
              </w:tabs>
              <w:jc w:val="both"/>
            </w:pPr>
            <w:r w:rsidRPr="003E23BC">
              <w:t>-</w:t>
            </w:r>
            <w:r w:rsidR="009E0D13" w:rsidRPr="003E23BC">
              <w:t xml:space="preserve">Vì vậy, rất cần </w:t>
            </w:r>
            <w:r w:rsidR="009E0D13" w:rsidRPr="003E23BC">
              <w:rPr>
                <w:i/>
                <w:iCs/>
              </w:rPr>
              <w:t>một người “nói sai”</w:t>
            </w:r>
            <w:r w:rsidR="009E0D13" w:rsidRPr="003E23BC">
              <w:t>:</w:t>
            </w:r>
          </w:p>
          <w:p w14:paraId="1AE41377" w14:textId="4C6AE99A" w:rsidR="000B7B70" w:rsidRPr="003E23BC" w:rsidRDefault="009E0D13" w:rsidP="009E0D13">
            <w:pPr>
              <w:tabs>
                <w:tab w:val="left" w:pos="8466"/>
              </w:tabs>
              <w:jc w:val="both"/>
            </w:pPr>
            <w:r w:rsidRPr="003E23BC">
              <w:t xml:space="preserve">+ </w:t>
            </w:r>
            <w:r w:rsidRPr="003E23BC">
              <w:rPr>
                <w:i/>
                <w:iCs/>
              </w:rPr>
              <w:t xml:space="preserve">Người </w:t>
            </w:r>
            <w:r w:rsidR="000B7B70" w:rsidRPr="003E23BC">
              <w:rPr>
                <w:i/>
                <w:iCs/>
              </w:rPr>
              <w:t>“</w:t>
            </w:r>
            <w:r w:rsidRPr="003E23BC">
              <w:rPr>
                <w:i/>
                <w:iCs/>
              </w:rPr>
              <w:t>nói sai</w:t>
            </w:r>
            <w:r w:rsidR="000B7B70" w:rsidRPr="003E23BC">
              <w:rPr>
                <w:i/>
                <w:iCs/>
              </w:rPr>
              <w:t>”</w:t>
            </w:r>
            <w:r w:rsidRPr="003E23BC">
              <w:t xml:space="preserve"> là người không rập khuôn trong tư duy, trong lối ửng xử; người dám thẳng thắn bày tỏ </w:t>
            </w:r>
            <w:r w:rsidR="000B7B70" w:rsidRPr="003E23BC">
              <w:t>sự không đồng tình, dám cất tiếng chỉ ra cái sai của người khác.</w:t>
            </w:r>
          </w:p>
          <w:p w14:paraId="4251D559" w14:textId="31B821F2" w:rsidR="00A64ED0" w:rsidRPr="003E23BC" w:rsidRDefault="000B7B70" w:rsidP="009E0D13">
            <w:pPr>
              <w:tabs>
                <w:tab w:val="left" w:pos="8466"/>
              </w:tabs>
              <w:jc w:val="both"/>
            </w:pPr>
            <w:r w:rsidRPr="003E23BC">
              <w:t xml:space="preserve">+ </w:t>
            </w:r>
            <w:r w:rsidRPr="003E23BC">
              <w:rPr>
                <w:i/>
                <w:iCs/>
              </w:rPr>
              <w:t>Người “nói sai”</w:t>
            </w:r>
            <w:r w:rsidRPr="003E23BC">
              <w:t xml:space="preserve"> giúp mọi người tự nhìn lại, suy ngẫm lại ý kiến, quan điểm, lối tư duy … của mình; từ đó suy xét kĩ càng hơn để có những suy nghĩ, lời nói đúng đắn hơn. </w:t>
            </w:r>
            <w:r w:rsidR="009E0D13" w:rsidRPr="003E23BC">
              <w:t xml:space="preserve"> </w:t>
            </w:r>
            <w:r w:rsidR="00A64ED0">
              <w:t xml:space="preserve"> </w:t>
            </w:r>
          </w:p>
          <w:p w14:paraId="07BCE126" w14:textId="22EBF82F" w:rsidR="00EE4A74" w:rsidRPr="003E23BC" w:rsidRDefault="000B7B70" w:rsidP="002B12FC">
            <w:pPr>
              <w:tabs>
                <w:tab w:val="left" w:pos="8466"/>
              </w:tabs>
              <w:jc w:val="both"/>
            </w:pPr>
            <w:r w:rsidRPr="003E23BC">
              <w:rPr>
                <w:b/>
                <w:bCs/>
                <w:i/>
                <w:iCs/>
              </w:rPr>
              <w:t>+</w:t>
            </w:r>
            <w:r w:rsidRPr="003E23BC">
              <w:rPr>
                <w:b/>
                <w:bCs/>
              </w:rPr>
              <w:t xml:space="preserve"> </w:t>
            </w:r>
            <w:r w:rsidR="0047199F" w:rsidRPr="003E23BC">
              <w:t>Dám</w:t>
            </w:r>
            <w:r w:rsidR="0047199F" w:rsidRPr="003E23BC">
              <w:rPr>
                <w:b/>
                <w:bCs/>
              </w:rPr>
              <w:t xml:space="preserve"> </w:t>
            </w:r>
            <w:r w:rsidR="00EE4A74" w:rsidRPr="003E23BC">
              <w:t>đưa ra</w:t>
            </w:r>
            <w:r w:rsidR="00EE4A74" w:rsidRPr="003E23BC">
              <w:rPr>
                <w:b/>
                <w:bCs/>
              </w:rPr>
              <w:t xml:space="preserve"> </w:t>
            </w:r>
            <w:r w:rsidR="00EE4A74" w:rsidRPr="003E23BC">
              <w:t xml:space="preserve">ý kiến trái chiều sẽ thúc đẩy sự phát triển, giúp mỗi người sống độc lập, chủ động và sự kết nối </w:t>
            </w:r>
            <w:r w:rsidR="00F67C7E">
              <w:t>giữa</w:t>
            </w:r>
            <w:r w:rsidR="00EE4A74" w:rsidRPr="003E23BC">
              <w:t xml:space="preserve"> con người với con người trở nên sâu</w:t>
            </w:r>
            <w:r w:rsidR="00E74975">
              <w:t xml:space="preserve"> sắc</w:t>
            </w:r>
            <w:r w:rsidR="00EE4A74" w:rsidRPr="003E23BC">
              <w:t xml:space="preserve"> hơn.</w:t>
            </w:r>
          </w:p>
          <w:p w14:paraId="3CCEB5B9" w14:textId="2671A1E6" w:rsidR="00D20C09" w:rsidRPr="003E23BC" w:rsidRDefault="00EE4A74" w:rsidP="002B12FC">
            <w:pPr>
              <w:tabs>
                <w:tab w:val="left" w:pos="8466"/>
              </w:tabs>
              <w:jc w:val="both"/>
              <w:rPr>
                <w:b/>
                <w:bCs/>
              </w:rPr>
            </w:pPr>
            <w:r w:rsidRPr="003E23BC">
              <w:t>…</w:t>
            </w:r>
            <w:r w:rsidR="0047199F" w:rsidRPr="003E23BC">
              <w:rPr>
                <w:b/>
                <w:bCs/>
              </w:rPr>
              <w:t xml:space="preserve"> </w:t>
            </w:r>
          </w:p>
          <w:p w14:paraId="663FF081" w14:textId="3F052AB1" w:rsidR="00D20C09" w:rsidRPr="003E23BC" w:rsidRDefault="00D20C09" w:rsidP="002B12FC">
            <w:pPr>
              <w:tabs>
                <w:tab w:val="left" w:pos="8466"/>
              </w:tabs>
              <w:jc w:val="both"/>
            </w:pPr>
            <w:r w:rsidRPr="001B18EB">
              <w:rPr>
                <w:b/>
                <w:bCs/>
                <w:i/>
                <w:iCs/>
              </w:rPr>
              <w:t xml:space="preserve">  </w:t>
            </w:r>
            <w:r w:rsidRPr="001B18EB">
              <w:rPr>
                <w:bCs/>
                <w:i/>
                <w:iCs/>
              </w:rPr>
              <w:t>Trong quá trình bàn luận, thí sinh phải lấy được dẫn chứng hợp lí, phân tích thấu đáo, lí lẽ thuyết phục.</w:t>
            </w:r>
          </w:p>
        </w:tc>
        <w:tc>
          <w:tcPr>
            <w:tcW w:w="400" w:type="pct"/>
            <w:tcBorders>
              <w:top w:val="single" w:sz="4" w:space="0" w:color="auto"/>
              <w:left w:val="single" w:sz="4" w:space="0" w:color="auto"/>
              <w:bottom w:val="single" w:sz="4" w:space="0" w:color="auto"/>
              <w:right w:val="single" w:sz="4" w:space="0" w:color="auto"/>
            </w:tcBorders>
            <w:vAlign w:val="center"/>
          </w:tcPr>
          <w:p w14:paraId="3DFA7E2C" w14:textId="77777777" w:rsidR="00D20C09" w:rsidRPr="001B18EB" w:rsidRDefault="00D20C09" w:rsidP="002B12FC">
            <w:pPr>
              <w:spacing w:line="288" w:lineRule="auto"/>
              <w:ind w:firstLine="249"/>
              <w:jc w:val="center"/>
            </w:pPr>
          </w:p>
          <w:p w14:paraId="4DC73ABF" w14:textId="77777777" w:rsidR="00D20C09" w:rsidRPr="001B18EB" w:rsidRDefault="00D20C09" w:rsidP="002B12FC">
            <w:pPr>
              <w:spacing w:line="288" w:lineRule="auto"/>
              <w:ind w:firstLine="249"/>
              <w:jc w:val="center"/>
            </w:pPr>
          </w:p>
          <w:p w14:paraId="6F258647" w14:textId="77777777" w:rsidR="00D20C09" w:rsidRPr="0068525C" w:rsidRDefault="00D20C09" w:rsidP="002B12FC">
            <w:pPr>
              <w:spacing w:line="288" w:lineRule="auto"/>
              <w:rPr>
                <w:lang w:val="en-US"/>
              </w:rPr>
            </w:pPr>
            <w:r>
              <w:rPr>
                <w:lang w:val="en-US"/>
              </w:rPr>
              <w:t>4,0</w:t>
            </w:r>
          </w:p>
        </w:tc>
      </w:tr>
      <w:tr w:rsidR="00D20C09" w:rsidRPr="001B18EB" w14:paraId="2AA35573" w14:textId="77777777" w:rsidTr="002B12FC">
        <w:tc>
          <w:tcPr>
            <w:tcW w:w="383" w:type="pct"/>
            <w:vMerge/>
            <w:tcBorders>
              <w:left w:val="single" w:sz="4" w:space="0" w:color="auto"/>
              <w:right w:val="single" w:sz="4" w:space="0" w:color="auto"/>
            </w:tcBorders>
          </w:tcPr>
          <w:p w14:paraId="663762A1" w14:textId="77777777" w:rsidR="00D20C09" w:rsidRPr="001B18EB" w:rsidRDefault="00D20C09" w:rsidP="002B12FC">
            <w:pPr>
              <w:spacing w:line="288" w:lineRule="auto"/>
            </w:pPr>
          </w:p>
        </w:tc>
        <w:tc>
          <w:tcPr>
            <w:tcW w:w="4217" w:type="pct"/>
            <w:tcBorders>
              <w:top w:val="single" w:sz="4" w:space="0" w:color="auto"/>
              <w:left w:val="single" w:sz="4" w:space="0" w:color="auto"/>
              <w:bottom w:val="single" w:sz="4" w:space="0" w:color="auto"/>
              <w:right w:val="single" w:sz="4" w:space="0" w:color="auto"/>
            </w:tcBorders>
          </w:tcPr>
          <w:p w14:paraId="75CF9659" w14:textId="77777777" w:rsidR="00D20C09" w:rsidRPr="001B18EB" w:rsidRDefault="00D20C09" w:rsidP="002B12FC">
            <w:pPr>
              <w:spacing w:line="288" w:lineRule="auto"/>
              <w:jc w:val="both"/>
              <w:rPr>
                <w:b/>
              </w:rPr>
            </w:pPr>
            <w:r w:rsidRPr="001B18EB">
              <w:rPr>
                <w:b/>
              </w:rPr>
              <w:t>c. Bàn luận mở rộng</w:t>
            </w:r>
          </w:p>
          <w:p w14:paraId="37C7C8B2" w14:textId="2A0BE937" w:rsidR="00D20C09" w:rsidRDefault="00D20C09" w:rsidP="005C1971">
            <w:pPr>
              <w:spacing w:line="259" w:lineRule="auto"/>
            </w:pPr>
            <w:r w:rsidRPr="003E23BC">
              <w:t>-</w:t>
            </w:r>
            <w:r w:rsidR="005C1971">
              <w:t xml:space="preserve"> Lời khen cần thiết và hữu ích trong cuộc sống nhưng phải khen đúng lúc, đúng chỗ và đúng việc. </w:t>
            </w:r>
            <w:r w:rsidR="00E74975">
              <w:t xml:space="preserve"> </w:t>
            </w:r>
          </w:p>
          <w:p w14:paraId="507372FD" w14:textId="2566AC11" w:rsidR="005C1971" w:rsidRPr="00E74975" w:rsidRDefault="005C1971" w:rsidP="005C1971">
            <w:pPr>
              <w:spacing w:line="259" w:lineRule="auto"/>
            </w:pPr>
            <w:r>
              <w:t xml:space="preserve">- </w:t>
            </w:r>
            <w:r w:rsidRPr="00FD6CCD">
              <w:rPr>
                <w:i/>
                <w:iCs/>
              </w:rPr>
              <w:t>Người “nói sai”</w:t>
            </w:r>
            <w:r>
              <w:t xml:space="preserve"> cũng phải có chừng mực, chân thành, không miệt thị.</w:t>
            </w:r>
          </w:p>
          <w:p w14:paraId="566CFF15" w14:textId="466BE2C2" w:rsidR="00D20C09" w:rsidRDefault="005C1971" w:rsidP="005C1971">
            <w:pPr>
              <w:spacing w:line="259" w:lineRule="auto"/>
              <w:rPr>
                <w:bCs/>
              </w:rPr>
            </w:pPr>
            <w:r w:rsidRPr="005C1971">
              <w:rPr>
                <w:bCs/>
              </w:rPr>
              <w:t>- Phải cẩn trọng khi đưa ra lời khen chê</w:t>
            </w:r>
            <w:r w:rsidR="00FD6CCD">
              <w:rPr>
                <w:bCs/>
              </w:rPr>
              <w:t xml:space="preserve"> hay những quan điểm trái chiều để tránh phủ định sạch trơn người khác. </w:t>
            </w:r>
          </w:p>
          <w:p w14:paraId="59681696" w14:textId="08981B6C" w:rsidR="005C1971" w:rsidRPr="005C1971" w:rsidRDefault="005C1971" w:rsidP="005C1971">
            <w:pPr>
              <w:spacing w:line="259" w:lineRule="auto"/>
              <w:rPr>
                <w:bCs/>
              </w:rPr>
            </w:pPr>
            <w:r>
              <w:rPr>
                <w:bCs/>
              </w:rPr>
              <w:t>...</w:t>
            </w:r>
          </w:p>
        </w:tc>
        <w:tc>
          <w:tcPr>
            <w:tcW w:w="400" w:type="pct"/>
            <w:tcBorders>
              <w:top w:val="single" w:sz="4" w:space="0" w:color="auto"/>
              <w:left w:val="single" w:sz="4" w:space="0" w:color="auto"/>
              <w:bottom w:val="single" w:sz="4" w:space="0" w:color="auto"/>
              <w:right w:val="single" w:sz="4" w:space="0" w:color="auto"/>
            </w:tcBorders>
            <w:vAlign w:val="center"/>
          </w:tcPr>
          <w:p w14:paraId="09375422" w14:textId="18F72647" w:rsidR="00D20C09" w:rsidRPr="001B18EB" w:rsidRDefault="00D20C09" w:rsidP="002B12FC">
            <w:pPr>
              <w:spacing w:line="288" w:lineRule="auto"/>
            </w:pPr>
            <w:r w:rsidRPr="001B18EB">
              <w:t>1</w:t>
            </w:r>
            <w:r>
              <w:t>,</w:t>
            </w:r>
            <w:r w:rsidR="007B1F11">
              <w:t>5</w:t>
            </w:r>
          </w:p>
        </w:tc>
      </w:tr>
      <w:tr w:rsidR="00D20C09" w:rsidRPr="001B18EB" w14:paraId="113A2668" w14:textId="77777777" w:rsidTr="002B12FC">
        <w:trPr>
          <w:trHeight w:val="416"/>
        </w:trPr>
        <w:tc>
          <w:tcPr>
            <w:tcW w:w="383" w:type="pct"/>
            <w:vMerge/>
            <w:tcBorders>
              <w:left w:val="single" w:sz="4" w:space="0" w:color="auto"/>
              <w:bottom w:val="single" w:sz="4" w:space="0" w:color="auto"/>
              <w:right w:val="single" w:sz="4" w:space="0" w:color="auto"/>
            </w:tcBorders>
          </w:tcPr>
          <w:p w14:paraId="5711DFFD" w14:textId="77777777" w:rsidR="00D20C09" w:rsidRPr="001B18EB" w:rsidRDefault="00D20C09" w:rsidP="002B12FC">
            <w:pPr>
              <w:spacing w:line="288" w:lineRule="auto"/>
            </w:pPr>
          </w:p>
        </w:tc>
        <w:tc>
          <w:tcPr>
            <w:tcW w:w="4217" w:type="pct"/>
            <w:tcBorders>
              <w:top w:val="single" w:sz="4" w:space="0" w:color="auto"/>
              <w:left w:val="single" w:sz="4" w:space="0" w:color="auto"/>
              <w:bottom w:val="single" w:sz="4" w:space="0" w:color="auto"/>
              <w:right w:val="single" w:sz="4" w:space="0" w:color="auto"/>
            </w:tcBorders>
          </w:tcPr>
          <w:p w14:paraId="63CAC420" w14:textId="77777777" w:rsidR="00D20C09" w:rsidRPr="001B18EB" w:rsidRDefault="00D20C09" w:rsidP="002B12FC">
            <w:pPr>
              <w:shd w:val="clear" w:color="auto" w:fill="FFFFFF"/>
              <w:jc w:val="both"/>
              <w:textAlignment w:val="baseline"/>
              <w:rPr>
                <w:b/>
                <w:bCs/>
                <w:iCs/>
              </w:rPr>
            </w:pPr>
            <w:r w:rsidRPr="001B18EB">
              <w:rPr>
                <w:b/>
                <w:bCs/>
                <w:iCs/>
              </w:rPr>
              <w:t>d. Liên hệ bản thân</w:t>
            </w:r>
          </w:p>
          <w:p w14:paraId="74D2E9F2" w14:textId="77777777" w:rsidR="00D20C09" w:rsidRPr="001B18EB" w:rsidRDefault="00D20C09" w:rsidP="002B12FC">
            <w:pPr>
              <w:jc w:val="both"/>
              <w:rPr>
                <w:b/>
              </w:rPr>
            </w:pPr>
            <w:r w:rsidRPr="001B18EB">
              <w:t>Thí sinh tự liên hệ và rút ra bài học cho chính bản thân mình</w:t>
            </w:r>
            <w:r w:rsidRPr="001B18EB">
              <w:rPr>
                <w:b/>
              </w:rPr>
              <w:t>.</w:t>
            </w:r>
          </w:p>
        </w:tc>
        <w:tc>
          <w:tcPr>
            <w:tcW w:w="400" w:type="pct"/>
            <w:tcBorders>
              <w:top w:val="single" w:sz="4" w:space="0" w:color="auto"/>
              <w:left w:val="single" w:sz="4" w:space="0" w:color="auto"/>
              <w:bottom w:val="single" w:sz="4" w:space="0" w:color="auto"/>
              <w:right w:val="single" w:sz="4" w:space="0" w:color="auto"/>
            </w:tcBorders>
            <w:vAlign w:val="center"/>
          </w:tcPr>
          <w:p w14:paraId="5A65DF73" w14:textId="64F2F913" w:rsidR="00D20C09" w:rsidRPr="001B18EB" w:rsidRDefault="007B1F11" w:rsidP="002B12FC">
            <w:pPr>
              <w:spacing w:line="288" w:lineRule="auto"/>
            </w:pPr>
            <w:r>
              <w:t>0,5</w:t>
            </w:r>
          </w:p>
        </w:tc>
      </w:tr>
      <w:tr w:rsidR="00D20C09" w:rsidRPr="001B18EB" w14:paraId="0707A589" w14:textId="77777777" w:rsidTr="002B12FC">
        <w:trPr>
          <w:trHeight w:val="335"/>
        </w:trPr>
        <w:tc>
          <w:tcPr>
            <w:tcW w:w="383" w:type="pct"/>
            <w:vMerge/>
            <w:tcBorders>
              <w:left w:val="single" w:sz="4" w:space="0" w:color="auto"/>
              <w:bottom w:val="single" w:sz="4" w:space="0" w:color="auto"/>
              <w:right w:val="single" w:sz="4" w:space="0" w:color="auto"/>
            </w:tcBorders>
          </w:tcPr>
          <w:p w14:paraId="7EE01F45" w14:textId="77777777" w:rsidR="00D20C09" w:rsidRPr="001B18EB" w:rsidRDefault="00D20C09" w:rsidP="002B12FC">
            <w:pPr>
              <w:spacing w:line="288" w:lineRule="auto"/>
            </w:pPr>
          </w:p>
        </w:tc>
        <w:tc>
          <w:tcPr>
            <w:tcW w:w="4217" w:type="pct"/>
            <w:tcBorders>
              <w:top w:val="single" w:sz="4" w:space="0" w:color="auto"/>
              <w:left w:val="single" w:sz="4" w:space="0" w:color="auto"/>
              <w:bottom w:val="single" w:sz="4" w:space="0" w:color="auto"/>
              <w:right w:val="single" w:sz="4" w:space="0" w:color="auto"/>
            </w:tcBorders>
          </w:tcPr>
          <w:p w14:paraId="771CA2CF" w14:textId="77777777" w:rsidR="00D20C09" w:rsidRPr="001B18EB" w:rsidRDefault="00D20C09" w:rsidP="002B12FC">
            <w:pPr>
              <w:spacing w:line="288" w:lineRule="auto"/>
              <w:jc w:val="both"/>
              <w:rPr>
                <w:b/>
              </w:rPr>
            </w:pPr>
            <w:r w:rsidRPr="001B18EB">
              <w:t>* Sáng tạo trong diễn đạt, văn giàu hình ảnh và cảm xúc; lập luận và trình bày thuyết phục.</w:t>
            </w:r>
          </w:p>
        </w:tc>
        <w:tc>
          <w:tcPr>
            <w:tcW w:w="400" w:type="pct"/>
            <w:tcBorders>
              <w:top w:val="single" w:sz="4" w:space="0" w:color="auto"/>
              <w:left w:val="single" w:sz="4" w:space="0" w:color="auto"/>
              <w:bottom w:val="single" w:sz="4" w:space="0" w:color="auto"/>
              <w:right w:val="single" w:sz="4" w:space="0" w:color="auto"/>
            </w:tcBorders>
            <w:vAlign w:val="center"/>
          </w:tcPr>
          <w:p w14:paraId="209ECC13" w14:textId="77777777" w:rsidR="00D20C09" w:rsidRPr="001B18EB" w:rsidRDefault="00D20C09" w:rsidP="002B12FC">
            <w:pPr>
              <w:spacing w:line="288" w:lineRule="auto"/>
            </w:pPr>
            <w:r w:rsidRPr="001B18EB">
              <w:t>0,5</w:t>
            </w:r>
          </w:p>
        </w:tc>
      </w:tr>
      <w:tr w:rsidR="00D20C09" w:rsidRPr="001B18EB" w14:paraId="7ADC651C" w14:textId="77777777" w:rsidTr="002B12FC">
        <w:trPr>
          <w:trHeight w:val="65"/>
        </w:trPr>
        <w:tc>
          <w:tcPr>
            <w:tcW w:w="383" w:type="pct"/>
            <w:vMerge w:val="restart"/>
            <w:tcBorders>
              <w:top w:val="single" w:sz="4" w:space="0" w:color="auto"/>
              <w:left w:val="single" w:sz="4" w:space="0" w:color="auto"/>
              <w:right w:val="single" w:sz="4" w:space="0" w:color="auto"/>
            </w:tcBorders>
          </w:tcPr>
          <w:p w14:paraId="4B6627D3" w14:textId="77777777" w:rsidR="00D20C09" w:rsidRPr="001B18EB" w:rsidRDefault="00D20C09" w:rsidP="002B12FC">
            <w:pPr>
              <w:spacing w:line="288" w:lineRule="auto"/>
              <w:rPr>
                <w:b/>
              </w:rPr>
            </w:pPr>
          </w:p>
          <w:p w14:paraId="2912A631" w14:textId="77777777" w:rsidR="00D20C09" w:rsidRPr="001B18EB" w:rsidRDefault="00D20C09" w:rsidP="002B12FC">
            <w:pPr>
              <w:spacing w:line="288" w:lineRule="auto"/>
              <w:rPr>
                <w:b/>
              </w:rPr>
            </w:pPr>
          </w:p>
          <w:p w14:paraId="4B7E65CA" w14:textId="77777777" w:rsidR="00D20C09" w:rsidRPr="001B18EB" w:rsidRDefault="00D20C09" w:rsidP="002B12FC">
            <w:pPr>
              <w:spacing w:line="288" w:lineRule="auto"/>
              <w:rPr>
                <w:b/>
              </w:rPr>
            </w:pPr>
            <w:r w:rsidRPr="001B18EB">
              <w:rPr>
                <w:b/>
              </w:rPr>
              <w:t xml:space="preserve">   2</w:t>
            </w:r>
          </w:p>
        </w:tc>
        <w:tc>
          <w:tcPr>
            <w:tcW w:w="4217" w:type="pct"/>
            <w:tcBorders>
              <w:top w:val="single" w:sz="4" w:space="0" w:color="auto"/>
              <w:left w:val="single" w:sz="4" w:space="0" w:color="auto"/>
              <w:bottom w:val="single" w:sz="4" w:space="0" w:color="auto"/>
              <w:right w:val="single" w:sz="4" w:space="0" w:color="auto"/>
            </w:tcBorders>
          </w:tcPr>
          <w:p w14:paraId="52DA245C" w14:textId="643B3BA1" w:rsidR="00D20C09" w:rsidRPr="00240804" w:rsidRDefault="00D20C09" w:rsidP="00240804">
            <w:pPr>
              <w:jc w:val="both"/>
              <w:rPr>
                <w:b/>
                <w:iCs/>
                <w:spacing w:val="-6"/>
              </w:rPr>
            </w:pPr>
            <w:r w:rsidRPr="001B18EB">
              <w:rPr>
                <w:b/>
                <w:spacing w:val="-6"/>
              </w:rPr>
              <w:t>Vấn đề cần nghị luận</w:t>
            </w:r>
            <w:r w:rsidRPr="003E23BC">
              <w:rPr>
                <w:b/>
                <w:spacing w:val="-6"/>
              </w:rPr>
              <w:t>:</w:t>
            </w:r>
            <w:r w:rsidRPr="003E23BC">
              <w:t xml:space="preserve"> Từ việc </w:t>
            </w:r>
            <w:r w:rsidR="00240804">
              <w:t xml:space="preserve">phân tích nhân vật anh mõ cu Lộ trong truyện ngắn </w:t>
            </w:r>
            <w:r w:rsidR="00240804" w:rsidRPr="00240804">
              <w:rPr>
                <w:i/>
                <w:iCs/>
              </w:rPr>
              <w:t>Tư cách mõ</w:t>
            </w:r>
            <w:r w:rsidR="00240804">
              <w:t xml:space="preserve"> của Nam Cao, thí sinh bày tỏ suy nghĩ về nhận định </w:t>
            </w:r>
            <w:r w:rsidR="00240804" w:rsidRPr="00240804">
              <w:rPr>
                <w:bCs/>
                <w:i/>
                <w:iCs/>
              </w:rPr>
              <w:t>nhân vật là điều kiện thiết yếu đảm bảo cho sự miêu tả thế giới của văn học có được chiều sâu và tính hình tượng.</w:t>
            </w:r>
            <w:r w:rsidR="00240804">
              <w:t xml:space="preserve"> </w:t>
            </w:r>
          </w:p>
        </w:tc>
        <w:tc>
          <w:tcPr>
            <w:tcW w:w="400" w:type="pct"/>
            <w:tcBorders>
              <w:top w:val="single" w:sz="4" w:space="0" w:color="auto"/>
              <w:left w:val="single" w:sz="4" w:space="0" w:color="auto"/>
              <w:bottom w:val="single" w:sz="4" w:space="0" w:color="auto"/>
              <w:right w:val="single" w:sz="4" w:space="0" w:color="auto"/>
            </w:tcBorders>
            <w:vAlign w:val="center"/>
          </w:tcPr>
          <w:p w14:paraId="15B1C3DA" w14:textId="77777777" w:rsidR="00D20C09" w:rsidRPr="001B18EB" w:rsidRDefault="00D20C09" w:rsidP="002B12FC">
            <w:pPr>
              <w:spacing w:line="288" w:lineRule="auto"/>
              <w:ind w:firstLine="249"/>
              <w:jc w:val="center"/>
              <w:rPr>
                <w:b/>
              </w:rPr>
            </w:pPr>
          </w:p>
          <w:p w14:paraId="5FB34149" w14:textId="77777777" w:rsidR="00D20C09" w:rsidRPr="001B18EB" w:rsidRDefault="00D20C09" w:rsidP="002B12FC">
            <w:pPr>
              <w:spacing w:line="288" w:lineRule="auto"/>
              <w:rPr>
                <w:b/>
              </w:rPr>
            </w:pPr>
            <w:r w:rsidRPr="001B18EB">
              <w:rPr>
                <w:b/>
              </w:rPr>
              <w:t>12,0</w:t>
            </w:r>
          </w:p>
        </w:tc>
      </w:tr>
      <w:tr w:rsidR="00D20C09" w:rsidRPr="001B18EB" w14:paraId="24DB5BD0" w14:textId="77777777" w:rsidTr="002B12FC">
        <w:trPr>
          <w:trHeight w:val="561"/>
        </w:trPr>
        <w:tc>
          <w:tcPr>
            <w:tcW w:w="383" w:type="pct"/>
            <w:vMerge/>
            <w:tcBorders>
              <w:top w:val="single" w:sz="4" w:space="0" w:color="auto"/>
              <w:left w:val="single" w:sz="4" w:space="0" w:color="auto"/>
              <w:right w:val="single" w:sz="4" w:space="0" w:color="auto"/>
            </w:tcBorders>
          </w:tcPr>
          <w:p w14:paraId="741FC9F8" w14:textId="77777777" w:rsidR="00D20C09" w:rsidRPr="001B18EB" w:rsidRDefault="00D20C09" w:rsidP="002B12FC">
            <w:pPr>
              <w:spacing w:line="288" w:lineRule="auto"/>
              <w:rPr>
                <w:b/>
              </w:rPr>
            </w:pPr>
          </w:p>
        </w:tc>
        <w:tc>
          <w:tcPr>
            <w:tcW w:w="4217" w:type="pct"/>
            <w:tcBorders>
              <w:top w:val="single" w:sz="4" w:space="0" w:color="auto"/>
              <w:left w:val="single" w:sz="4" w:space="0" w:color="auto"/>
              <w:bottom w:val="single" w:sz="4" w:space="0" w:color="auto"/>
              <w:right w:val="single" w:sz="4" w:space="0" w:color="auto"/>
            </w:tcBorders>
          </w:tcPr>
          <w:p w14:paraId="02943764" w14:textId="77777777" w:rsidR="00D20C09" w:rsidRPr="001B18EB" w:rsidRDefault="00D20C09" w:rsidP="002B12FC">
            <w:pPr>
              <w:rPr>
                <w:b/>
                <w:bCs/>
                <w:i/>
                <w:iCs/>
              </w:rPr>
            </w:pPr>
            <w:r w:rsidRPr="001B18EB">
              <w:rPr>
                <w:b/>
                <w:bCs/>
                <w:i/>
                <w:iCs/>
              </w:rPr>
              <w:t>Yêu cầu chung:</w:t>
            </w:r>
          </w:p>
          <w:p w14:paraId="0B1DBA64" w14:textId="77777777" w:rsidR="00D20C09" w:rsidRPr="001B18EB" w:rsidRDefault="00D20C09" w:rsidP="002B12FC">
            <w:pPr>
              <w:tabs>
                <w:tab w:val="left" w:pos="8466"/>
              </w:tabs>
              <w:jc w:val="both"/>
              <w:rPr>
                <w:i/>
              </w:rPr>
            </w:pPr>
            <w:r w:rsidRPr="001B18EB">
              <w:rPr>
                <w:i/>
              </w:rPr>
              <w:t>- Bảo đảm cấu trúc bài NLVH (có đủ 3 phần mở, thân, kết; các phần gắn kết chặt chẽ)</w:t>
            </w:r>
          </w:p>
          <w:p w14:paraId="0E84579D" w14:textId="77777777" w:rsidR="00D20C09" w:rsidRPr="001B18EB" w:rsidRDefault="00D20C09" w:rsidP="002B12FC">
            <w:pPr>
              <w:tabs>
                <w:tab w:val="left" w:pos="8466"/>
              </w:tabs>
              <w:jc w:val="both"/>
              <w:rPr>
                <w:i/>
              </w:rPr>
            </w:pPr>
            <w:r w:rsidRPr="001B18EB">
              <w:rPr>
                <w:i/>
              </w:rPr>
              <w:t>- Thí sinh có thể giải quyết vấn đề, trình bày theo các cách khác nhau nhưng phải có lý lẽ, căn cứ xác đáng, không xa rời vấn đề nghị luận. Biết vận dụng các kiến thức về lí luận và đọc hiểu một văn bản cụ thể để giải quyết hiệu quả đề bài.</w:t>
            </w:r>
          </w:p>
          <w:p w14:paraId="0621DEDF" w14:textId="77777777" w:rsidR="00D20C09" w:rsidRPr="001B18EB" w:rsidRDefault="00D20C09" w:rsidP="002B12FC">
            <w:pPr>
              <w:tabs>
                <w:tab w:val="left" w:pos="8466"/>
              </w:tabs>
              <w:jc w:val="both"/>
              <w:rPr>
                <w:i/>
              </w:rPr>
            </w:pPr>
            <w:r w:rsidRPr="001B18EB">
              <w:rPr>
                <w:i/>
              </w:rPr>
              <w:t>- Lập luận chặt chẽ, lí lẽ thuyết phục, dẫn chứng phù hợp. Diễn đạt mạch lạc, sáng tạo; khuyến khích lối hành văn giàu hình ảnh, giàu cảm xúc, thể hiện suy nghĩ sâu sắc, mới mẻ.</w:t>
            </w:r>
          </w:p>
          <w:p w14:paraId="5C6FC81F" w14:textId="77777777" w:rsidR="00D20C09" w:rsidRPr="001B18EB" w:rsidRDefault="00D20C09" w:rsidP="002B12FC">
            <w:pPr>
              <w:jc w:val="both"/>
              <w:rPr>
                <w:b/>
                <w:i/>
              </w:rPr>
            </w:pPr>
            <w:r w:rsidRPr="001B18EB">
              <w:rPr>
                <w:b/>
                <w:i/>
              </w:rPr>
              <w:t>Yêu cầu cụ thể:</w:t>
            </w:r>
          </w:p>
          <w:p w14:paraId="475D2ACF" w14:textId="77777777" w:rsidR="00D20C09" w:rsidRPr="001B18EB" w:rsidRDefault="00D20C09" w:rsidP="002B12FC">
            <w:pPr>
              <w:ind w:left="34" w:firstLine="22"/>
              <w:jc w:val="both"/>
              <w:rPr>
                <w:b/>
                <w:spacing w:val="-6"/>
              </w:rPr>
            </w:pPr>
            <w:r w:rsidRPr="001B18EB">
              <w:rPr>
                <w:b/>
                <w:i/>
              </w:rPr>
              <w:t xml:space="preserve">- </w:t>
            </w:r>
            <w:r w:rsidRPr="001B18EB">
              <w:rPr>
                <w:i/>
              </w:rPr>
              <w:t>Cần tập trung giải quyết các vấn đề sau:</w:t>
            </w:r>
          </w:p>
        </w:tc>
        <w:tc>
          <w:tcPr>
            <w:tcW w:w="400" w:type="pct"/>
            <w:tcBorders>
              <w:top w:val="single" w:sz="4" w:space="0" w:color="auto"/>
              <w:left w:val="single" w:sz="4" w:space="0" w:color="auto"/>
              <w:bottom w:val="single" w:sz="4" w:space="0" w:color="auto"/>
              <w:right w:val="single" w:sz="4" w:space="0" w:color="auto"/>
            </w:tcBorders>
            <w:vAlign w:val="center"/>
          </w:tcPr>
          <w:p w14:paraId="5C402BC0" w14:textId="77777777" w:rsidR="00D20C09" w:rsidRPr="001B18EB" w:rsidRDefault="00D20C09" w:rsidP="002B12FC">
            <w:pPr>
              <w:spacing w:line="288" w:lineRule="auto"/>
              <w:ind w:firstLine="249"/>
              <w:jc w:val="center"/>
            </w:pPr>
          </w:p>
        </w:tc>
      </w:tr>
      <w:tr w:rsidR="00D20C09" w:rsidRPr="001B18EB" w14:paraId="4CE942E2" w14:textId="77777777" w:rsidTr="002B12FC">
        <w:trPr>
          <w:trHeight w:val="57"/>
        </w:trPr>
        <w:tc>
          <w:tcPr>
            <w:tcW w:w="383" w:type="pct"/>
            <w:vMerge/>
            <w:tcBorders>
              <w:left w:val="single" w:sz="4" w:space="0" w:color="auto"/>
              <w:right w:val="single" w:sz="4" w:space="0" w:color="auto"/>
            </w:tcBorders>
          </w:tcPr>
          <w:p w14:paraId="0E5E0618" w14:textId="77777777" w:rsidR="00D20C09" w:rsidRPr="001B18EB" w:rsidRDefault="00D20C09" w:rsidP="002B12FC">
            <w:pPr>
              <w:spacing w:line="288" w:lineRule="auto"/>
              <w:rPr>
                <w:b/>
              </w:rPr>
            </w:pPr>
          </w:p>
        </w:tc>
        <w:tc>
          <w:tcPr>
            <w:tcW w:w="4217" w:type="pct"/>
            <w:tcBorders>
              <w:top w:val="single" w:sz="4" w:space="0" w:color="auto"/>
              <w:left w:val="single" w:sz="4" w:space="0" w:color="auto"/>
              <w:bottom w:val="single" w:sz="4" w:space="0" w:color="auto"/>
              <w:right w:val="single" w:sz="4" w:space="0" w:color="auto"/>
            </w:tcBorders>
          </w:tcPr>
          <w:p w14:paraId="481C7DCA" w14:textId="77777777" w:rsidR="00D20C09" w:rsidRPr="001B18EB" w:rsidRDefault="00D20C09" w:rsidP="002B12FC">
            <w:pPr>
              <w:spacing w:line="288" w:lineRule="auto"/>
              <w:jc w:val="both"/>
              <w:rPr>
                <w:b/>
              </w:rPr>
            </w:pPr>
            <w:r w:rsidRPr="001B18EB">
              <w:t>* Bảo đảm cấu trúc bài văn NLVH (có đủ 3 phần mở, thân, kết bài;các phần gắn kết chặt chẽ)</w:t>
            </w:r>
          </w:p>
        </w:tc>
        <w:tc>
          <w:tcPr>
            <w:tcW w:w="400" w:type="pct"/>
            <w:tcBorders>
              <w:top w:val="single" w:sz="4" w:space="0" w:color="auto"/>
              <w:left w:val="single" w:sz="4" w:space="0" w:color="auto"/>
              <w:bottom w:val="single" w:sz="4" w:space="0" w:color="auto"/>
              <w:right w:val="single" w:sz="4" w:space="0" w:color="auto"/>
            </w:tcBorders>
            <w:vAlign w:val="center"/>
          </w:tcPr>
          <w:p w14:paraId="08129BA2" w14:textId="77777777" w:rsidR="00D20C09" w:rsidRPr="001B18EB" w:rsidRDefault="00D20C09" w:rsidP="002B12FC">
            <w:pPr>
              <w:spacing w:line="288" w:lineRule="auto"/>
            </w:pPr>
            <w:r w:rsidRPr="001B18EB">
              <w:t>0,5</w:t>
            </w:r>
          </w:p>
        </w:tc>
      </w:tr>
      <w:tr w:rsidR="00D20C09" w:rsidRPr="001B18EB" w14:paraId="41C19E8B" w14:textId="77777777" w:rsidTr="002B12FC">
        <w:trPr>
          <w:trHeight w:val="57"/>
        </w:trPr>
        <w:tc>
          <w:tcPr>
            <w:tcW w:w="383" w:type="pct"/>
            <w:vMerge/>
            <w:tcBorders>
              <w:left w:val="single" w:sz="4" w:space="0" w:color="auto"/>
              <w:right w:val="single" w:sz="4" w:space="0" w:color="auto"/>
            </w:tcBorders>
          </w:tcPr>
          <w:p w14:paraId="2BB7B850" w14:textId="77777777" w:rsidR="00D20C09" w:rsidRPr="001B18EB" w:rsidRDefault="00D20C09" w:rsidP="002B12FC">
            <w:pPr>
              <w:spacing w:line="288" w:lineRule="auto"/>
              <w:rPr>
                <w:b/>
              </w:rPr>
            </w:pPr>
          </w:p>
        </w:tc>
        <w:tc>
          <w:tcPr>
            <w:tcW w:w="4217" w:type="pct"/>
            <w:tcBorders>
              <w:top w:val="single" w:sz="4" w:space="0" w:color="auto"/>
              <w:left w:val="single" w:sz="4" w:space="0" w:color="auto"/>
              <w:bottom w:val="single" w:sz="4" w:space="0" w:color="auto"/>
              <w:right w:val="single" w:sz="4" w:space="0" w:color="auto"/>
            </w:tcBorders>
          </w:tcPr>
          <w:p w14:paraId="4226913B" w14:textId="77777777" w:rsidR="00D20C09" w:rsidRPr="001B18EB" w:rsidRDefault="00D20C09" w:rsidP="002B12FC">
            <w:pPr>
              <w:spacing w:line="288" w:lineRule="auto"/>
              <w:jc w:val="both"/>
            </w:pPr>
            <w:r w:rsidRPr="001B18EB">
              <w:rPr>
                <w:b/>
              </w:rPr>
              <w:t xml:space="preserve">* </w:t>
            </w:r>
            <w:r w:rsidRPr="001B18EB">
              <w:t>Triển khai giải quyết vấn đề hợp lý hiệu quả</w:t>
            </w:r>
          </w:p>
        </w:tc>
        <w:tc>
          <w:tcPr>
            <w:tcW w:w="400" w:type="pct"/>
            <w:tcBorders>
              <w:top w:val="single" w:sz="4" w:space="0" w:color="auto"/>
              <w:left w:val="single" w:sz="4" w:space="0" w:color="auto"/>
              <w:bottom w:val="single" w:sz="4" w:space="0" w:color="auto"/>
              <w:right w:val="single" w:sz="4" w:space="0" w:color="auto"/>
            </w:tcBorders>
          </w:tcPr>
          <w:p w14:paraId="5C9E58CD" w14:textId="77777777" w:rsidR="00D20C09" w:rsidRPr="0068525C" w:rsidRDefault="00D20C09" w:rsidP="002B12FC">
            <w:pPr>
              <w:spacing w:line="288" w:lineRule="auto"/>
              <w:jc w:val="both"/>
            </w:pPr>
            <w:r w:rsidRPr="0068525C">
              <w:t>11,0</w:t>
            </w:r>
          </w:p>
        </w:tc>
      </w:tr>
      <w:tr w:rsidR="00D20C09" w:rsidRPr="001B18EB" w14:paraId="0D5651CF" w14:textId="77777777" w:rsidTr="002B12FC">
        <w:trPr>
          <w:trHeight w:val="57"/>
        </w:trPr>
        <w:tc>
          <w:tcPr>
            <w:tcW w:w="383" w:type="pct"/>
            <w:vMerge/>
            <w:tcBorders>
              <w:left w:val="single" w:sz="4" w:space="0" w:color="auto"/>
              <w:right w:val="single" w:sz="4" w:space="0" w:color="auto"/>
            </w:tcBorders>
          </w:tcPr>
          <w:p w14:paraId="3BEC0DD1" w14:textId="77777777" w:rsidR="00D20C09" w:rsidRPr="001B18EB" w:rsidRDefault="00D20C09" w:rsidP="002B12FC">
            <w:pPr>
              <w:spacing w:line="288" w:lineRule="auto"/>
              <w:rPr>
                <w:b/>
              </w:rPr>
            </w:pPr>
          </w:p>
        </w:tc>
        <w:tc>
          <w:tcPr>
            <w:tcW w:w="4217" w:type="pct"/>
            <w:tcBorders>
              <w:top w:val="single" w:sz="4" w:space="0" w:color="auto"/>
              <w:left w:val="single" w:sz="4" w:space="0" w:color="auto"/>
              <w:bottom w:val="single" w:sz="4" w:space="0" w:color="auto"/>
              <w:right w:val="single" w:sz="4" w:space="0" w:color="auto"/>
            </w:tcBorders>
          </w:tcPr>
          <w:p w14:paraId="69DAE42A" w14:textId="5565ADB9" w:rsidR="00D20C09" w:rsidRPr="001B18EB" w:rsidRDefault="00D20C09" w:rsidP="0031113F">
            <w:pPr>
              <w:jc w:val="both"/>
              <w:rPr>
                <w:iCs/>
                <w:lang w:val="nl-NL"/>
              </w:rPr>
            </w:pPr>
            <w:r w:rsidRPr="001B18EB">
              <w:rPr>
                <w:b/>
              </w:rPr>
              <w:t>a. Giải thích nhận định</w:t>
            </w:r>
            <w:r w:rsidR="00D80747">
              <w:rPr>
                <w:b/>
              </w:rPr>
              <w:t>:</w:t>
            </w:r>
          </w:p>
          <w:p w14:paraId="0B36E9CB" w14:textId="2076A368" w:rsidR="00D80747" w:rsidRPr="008B572D" w:rsidRDefault="00D80747" w:rsidP="0031113F">
            <w:pPr>
              <w:tabs>
                <w:tab w:val="left" w:pos="1815"/>
              </w:tabs>
              <w:jc w:val="both"/>
              <w:rPr>
                <w:sz w:val="26"/>
                <w:szCs w:val="26"/>
              </w:rPr>
            </w:pPr>
            <w:r w:rsidRPr="008B572D">
              <w:rPr>
                <w:sz w:val="26"/>
                <w:szCs w:val="26"/>
                <w:lang w:val="it-IT"/>
              </w:rPr>
              <w:t xml:space="preserve">- </w:t>
            </w:r>
            <w:r w:rsidRPr="008B572D">
              <w:rPr>
                <w:i/>
                <w:sz w:val="26"/>
                <w:szCs w:val="26"/>
              </w:rPr>
              <w:t>Nhân vật</w:t>
            </w:r>
            <w:r w:rsidRPr="008B572D">
              <w:rPr>
                <w:sz w:val="26"/>
                <w:szCs w:val="26"/>
                <w:lang w:val="it-IT"/>
              </w:rPr>
              <w:t>:</w:t>
            </w:r>
            <w:r w:rsidRPr="008B572D">
              <w:rPr>
                <w:sz w:val="26"/>
                <w:szCs w:val="26"/>
              </w:rPr>
              <w:t xml:space="preserve"> Hình tượng cá thể con người (hoặc con vật, cây cỏ... được gán cho </w:t>
            </w:r>
            <w:r w:rsidRPr="008B572D">
              <w:rPr>
                <w:sz w:val="26"/>
                <w:szCs w:val="26"/>
              </w:rPr>
              <w:lastRenderedPageBreak/>
              <w:t xml:space="preserve">tính người) trong tác phẩm văn học, đã được nhà văn nhận thức, tái tạo, thể hiện bằng các phương tiện riêng của nghệ thuật ngôn từ. </w:t>
            </w:r>
          </w:p>
          <w:p w14:paraId="037F2281" w14:textId="57BC129F" w:rsidR="00D20C09" w:rsidRDefault="00AE2026" w:rsidP="0031113F">
            <w:pPr>
              <w:jc w:val="both"/>
              <w:rPr>
                <w:bCs/>
              </w:rPr>
            </w:pPr>
            <w:r>
              <w:t xml:space="preserve">- </w:t>
            </w:r>
            <w:r w:rsidRPr="007E01AC">
              <w:rPr>
                <w:bCs/>
                <w:i/>
                <w:iCs/>
              </w:rPr>
              <w:t>nhân vật là điều kiện thiết yếu đảm bảo cho sự miêu tả thế giới của văn học có được chiều sâu và tính hình tượng</w:t>
            </w:r>
            <w:r>
              <w:rPr>
                <w:bCs/>
              </w:rPr>
              <w:t>: nhân vật là yếu tố cần thiết, quan trọng</w:t>
            </w:r>
            <w:r w:rsidR="00FB615C">
              <w:rPr>
                <w:bCs/>
              </w:rPr>
              <w:t xml:space="preserve"> bậc</w:t>
            </w:r>
            <w:r>
              <w:rPr>
                <w:bCs/>
              </w:rPr>
              <w:t xml:space="preserve"> nhất để văn chương khắc họa thế giới hiện thực một cách đa chiều, đi sâu vào bản chất, tạo cảm giác cụ thể, s</w:t>
            </w:r>
            <w:r w:rsidR="00337D3B">
              <w:rPr>
                <w:bCs/>
              </w:rPr>
              <w:t>inh</w:t>
            </w:r>
            <w:r>
              <w:rPr>
                <w:bCs/>
              </w:rPr>
              <w:t xml:space="preserve"> động, giàu ý nghĩa.</w:t>
            </w:r>
          </w:p>
          <w:p w14:paraId="0D7005EA" w14:textId="07DFC2B2" w:rsidR="00AE2026" w:rsidRPr="00AE2026" w:rsidRDefault="00ED3E59" w:rsidP="0031113F">
            <w:pPr>
              <w:jc w:val="both"/>
            </w:pPr>
            <w:r>
              <w:t>*Tóm lại: Ý kiến</w:t>
            </w:r>
            <w:r w:rsidRPr="008B572D">
              <w:rPr>
                <w:sz w:val="26"/>
                <w:szCs w:val="26"/>
              </w:rPr>
              <w:t xml:space="preserve"> trên khẳng định </w:t>
            </w:r>
            <w:r w:rsidRPr="008B572D">
              <w:rPr>
                <w:bCs/>
                <w:iCs/>
                <w:sz w:val="26"/>
                <w:szCs w:val="26"/>
              </w:rPr>
              <w:t>vai trò quan trọng của nhân vật văn học</w:t>
            </w:r>
            <w:r w:rsidRPr="008B572D">
              <w:rPr>
                <w:b/>
                <w:sz w:val="26"/>
                <w:szCs w:val="26"/>
              </w:rPr>
              <w:t xml:space="preserve"> </w:t>
            </w:r>
            <w:r>
              <w:rPr>
                <w:sz w:val="26"/>
                <w:szCs w:val="26"/>
              </w:rPr>
              <w:t>trong việc</w:t>
            </w:r>
            <w:r w:rsidRPr="008B572D">
              <w:rPr>
                <w:sz w:val="26"/>
                <w:szCs w:val="26"/>
              </w:rPr>
              <w:t xml:space="preserve"> </w:t>
            </w:r>
            <w:r>
              <w:rPr>
                <w:sz w:val="26"/>
                <w:szCs w:val="26"/>
              </w:rPr>
              <w:t xml:space="preserve">phản ánh </w:t>
            </w:r>
            <w:r w:rsidRPr="008B572D">
              <w:rPr>
                <w:sz w:val="26"/>
                <w:szCs w:val="26"/>
              </w:rPr>
              <w:t>hiện thực,</w:t>
            </w:r>
            <w:r>
              <w:rPr>
                <w:sz w:val="26"/>
                <w:szCs w:val="26"/>
              </w:rPr>
              <w:t xml:space="preserve"> khiến hiện thực trở nên chân thực, sống động và có chiều sâu.</w:t>
            </w:r>
          </w:p>
        </w:tc>
        <w:tc>
          <w:tcPr>
            <w:tcW w:w="400" w:type="pct"/>
            <w:tcBorders>
              <w:top w:val="single" w:sz="4" w:space="0" w:color="auto"/>
              <w:left w:val="single" w:sz="4" w:space="0" w:color="auto"/>
              <w:bottom w:val="single" w:sz="4" w:space="0" w:color="auto"/>
              <w:right w:val="single" w:sz="4" w:space="0" w:color="auto"/>
            </w:tcBorders>
            <w:vAlign w:val="center"/>
          </w:tcPr>
          <w:p w14:paraId="1D9F8FA4" w14:textId="77777777" w:rsidR="00D20C09" w:rsidRPr="001B18EB" w:rsidRDefault="00D20C09" w:rsidP="002B12FC">
            <w:pPr>
              <w:spacing w:line="288" w:lineRule="auto"/>
            </w:pPr>
            <w:r w:rsidRPr="001B18EB">
              <w:rPr>
                <w:lang w:val="en-GB"/>
              </w:rPr>
              <w:lastRenderedPageBreak/>
              <w:t>1,</w:t>
            </w:r>
            <w:r w:rsidRPr="001B18EB">
              <w:t>0</w:t>
            </w:r>
          </w:p>
        </w:tc>
      </w:tr>
      <w:tr w:rsidR="00D20C09" w:rsidRPr="001B18EB" w14:paraId="30682CA7" w14:textId="77777777" w:rsidTr="002B12FC">
        <w:trPr>
          <w:trHeight w:val="57"/>
        </w:trPr>
        <w:tc>
          <w:tcPr>
            <w:tcW w:w="383" w:type="pct"/>
            <w:vMerge/>
            <w:tcBorders>
              <w:left w:val="single" w:sz="4" w:space="0" w:color="auto"/>
              <w:right w:val="single" w:sz="4" w:space="0" w:color="auto"/>
            </w:tcBorders>
          </w:tcPr>
          <w:p w14:paraId="438D33C3" w14:textId="77777777" w:rsidR="00D20C09" w:rsidRPr="001B18EB" w:rsidRDefault="00D20C09" w:rsidP="002B12FC">
            <w:pPr>
              <w:spacing w:line="288" w:lineRule="auto"/>
              <w:rPr>
                <w:b/>
              </w:rPr>
            </w:pPr>
          </w:p>
        </w:tc>
        <w:tc>
          <w:tcPr>
            <w:tcW w:w="4217" w:type="pct"/>
            <w:tcBorders>
              <w:top w:val="single" w:sz="4" w:space="0" w:color="auto"/>
              <w:left w:val="single" w:sz="4" w:space="0" w:color="auto"/>
              <w:bottom w:val="single" w:sz="4" w:space="0" w:color="auto"/>
              <w:right w:val="single" w:sz="4" w:space="0" w:color="auto"/>
            </w:tcBorders>
          </w:tcPr>
          <w:p w14:paraId="1B079735" w14:textId="77777777" w:rsidR="00D20C09" w:rsidRPr="001B18EB" w:rsidRDefault="00D20C09" w:rsidP="0031113F">
            <w:pPr>
              <w:spacing w:line="288" w:lineRule="auto"/>
              <w:jc w:val="both"/>
            </w:pPr>
            <w:r w:rsidRPr="001B18EB">
              <w:rPr>
                <w:b/>
              </w:rPr>
              <w:t>b. Bàn luận</w:t>
            </w:r>
            <w:r w:rsidRPr="003E23BC">
              <w:rPr>
                <w:b/>
              </w:rPr>
              <w:t xml:space="preserve"> ngắn gọn</w:t>
            </w:r>
            <w:r w:rsidRPr="001B18EB">
              <w:rPr>
                <w:b/>
              </w:rPr>
              <w:t xml:space="preserve"> vấn đề</w:t>
            </w:r>
            <w:r w:rsidRPr="001B18EB">
              <w:t xml:space="preserve"> </w:t>
            </w:r>
          </w:p>
          <w:p w14:paraId="0D409E27" w14:textId="52EC1C49" w:rsidR="00D20C09" w:rsidRDefault="00D20C09" w:rsidP="0031113F">
            <w:pPr>
              <w:jc w:val="both"/>
            </w:pPr>
            <w:r w:rsidRPr="001B18EB">
              <w:t xml:space="preserve">    </w:t>
            </w:r>
            <w:r w:rsidRPr="003E23BC">
              <w:t>B</w:t>
            </w:r>
            <w:r w:rsidRPr="001B18EB">
              <w:t xml:space="preserve">ằng những kiến thức lí luận về </w:t>
            </w:r>
            <w:r w:rsidR="00D80747">
              <w:t>nhân vật văn học, đặc điểm phản ánh hiện thực của văn chương</w:t>
            </w:r>
            <w:r w:rsidRPr="001B18EB">
              <w:t>…c</w:t>
            </w:r>
            <w:r>
              <w:t>ần bàn luận được một số</w:t>
            </w:r>
            <w:r w:rsidRPr="001B18EB">
              <w:t xml:space="preserve"> nội dung cơ bản sau:</w:t>
            </w:r>
          </w:p>
          <w:p w14:paraId="5DC69344" w14:textId="6A8DDD3A" w:rsidR="004F4B1F" w:rsidRDefault="00427C85" w:rsidP="0031113F">
            <w:pPr>
              <w:jc w:val="both"/>
              <w:rPr>
                <w:sz w:val="26"/>
                <w:szCs w:val="26"/>
                <w:lang w:val="it-IT"/>
              </w:rPr>
            </w:pPr>
            <w:r>
              <w:rPr>
                <w:sz w:val="26"/>
                <w:szCs w:val="26"/>
              </w:rPr>
              <w:t>-</w:t>
            </w:r>
            <w:r w:rsidR="004F4B1F" w:rsidRPr="008B572D">
              <w:rPr>
                <w:sz w:val="26"/>
                <w:szCs w:val="26"/>
              </w:rPr>
              <w:t xml:space="preserve"> Nhân vật văn học</w:t>
            </w:r>
            <w:r w:rsidR="004F4B1F" w:rsidRPr="008B572D">
              <w:rPr>
                <w:sz w:val="26"/>
                <w:szCs w:val="26"/>
                <w:lang w:val="it-IT"/>
              </w:rPr>
              <w:t xml:space="preserve"> </w:t>
            </w:r>
            <w:r w:rsidR="006108AB">
              <w:rPr>
                <w:sz w:val="26"/>
                <w:szCs w:val="26"/>
                <w:lang w:val="it-IT"/>
              </w:rPr>
              <w:t>“</w:t>
            </w:r>
            <w:r w:rsidR="004F4B1F" w:rsidRPr="008B572D">
              <w:rPr>
                <w:sz w:val="26"/>
                <w:szCs w:val="26"/>
                <w:lang w:val="it-IT"/>
              </w:rPr>
              <w:t>bắt rễ</w:t>
            </w:r>
            <w:r w:rsidR="006108AB">
              <w:rPr>
                <w:sz w:val="26"/>
                <w:szCs w:val="26"/>
                <w:lang w:val="it-IT"/>
              </w:rPr>
              <w:t>”</w:t>
            </w:r>
            <w:r w:rsidR="004F4B1F" w:rsidRPr="008B572D">
              <w:rPr>
                <w:sz w:val="26"/>
                <w:szCs w:val="26"/>
                <w:lang w:val="it-IT"/>
              </w:rPr>
              <w:t xml:space="preserve"> từ đời sống nên </w:t>
            </w:r>
            <w:r w:rsidR="004F4B1F">
              <w:rPr>
                <w:sz w:val="26"/>
                <w:szCs w:val="26"/>
                <w:lang w:val="it-IT"/>
              </w:rPr>
              <w:t>sẽ</w:t>
            </w:r>
            <w:r w:rsidR="004F4B1F" w:rsidRPr="008B572D">
              <w:rPr>
                <w:sz w:val="26"/>
                <w:szCs w:val="26"/>
                <w:lang w:val="it-IT"/>
              </w:rPr>
              <w:t xml:space="preserve"> phản ánh đời sống, </w:t>
            </w:r>
            <w:r w:rsidR="00061294">
              <w:rPr>
                <w:sz w:val="26"/>
                <w:szCs w:val="26"/>
              </w:rPr>
              <w:t>ngay</w:t>
            </w:r>
            <w:r w:rsidR="004F4B1F" w:rsidRPr="008B572D">
              <w:rPr>
                <w:sz w:val="26"/>
                <w:szCs w:val="26"/>
                <w:lang w:val="it-IT"/>
              </w:rPr>
              <w:t xml:space="preserve"> cả </w:t>
            </w:r>
            <w:r w:rsidR="004F4B1F">
              <w:rPr>
                <w:sz w:val="26"/>
                <w:szCs w:val="26"/>
                <w:lang w:val="it-IT"/>
              </w:rPr>
              <w:t>những nhân vật có tính hư cấu, sáng tạo cao thì vẫn có sợi dây liên hệ với đời sống</w:t>
            </w:r>
          </w:p>
          <w:p w14:paraId="260C731E" w14:textId="14AFDACA" w:rsidR="004F4B1F" w:rsidRPr="000050F7" w:rsidRDefault="00427C85" w:rsidP="0031113F">
            <w:pPr>
              <w:jc w:val="both"/>
              <w:rPr>
                <w:sz w:val="26"/>
                <w:szCs w:val="26"/>
              </w:rPr>
            </w:pPr>
            <w:r>
              <w:rPr>
                <w:sz w:val="26"/>
                <w:szCs w:val="26"/>
              </w:rPr>
              <w:t>-</w:t>
            </w:r>
            <w:r w:rsidR="004F4B1F">
              <w:rPr>
                <w:sz w:val="26"/>
                <w:szCs w:val="26"/>
              </w:rPr>
              <w:t xml:space="preserve"> </w:t>
            </w:r>
            <w:r w:rsidR="004F4B1F" w:rsidRPr="008B572D">
              <w:rPr>
                <w:sz w:val="26"/>
                <w:szCs w:val="26"/>
              </w:rPr>
              <w:t>Nhưng nhân vật văn học</w:t>
            </w:r>
            <w:r w:rsidR="004F4B1F">
              <w:rPr>
                <w:sz w:val="26"/>
                <w:szCs w:val="26"/>
              </w:rPr>
              <w:t xml:space="preserve"> </w:t>
            </w:r>
            <w:r w:rsidR="004F4B1F" w:rsidRPr="008B572D">
              <w:rPr>
                <w:sz w:val="26"/>
                <w:szCs w:val="26"/>
              </w:rPr>
              <w:t xml:space="preserve">không phải là sự sao chép phản ánh nguyên si hiện thực mà nó là kết quả của </w:t>
            </w:r>
            <w:r w:rsidR="004F4B1F">
              <w:rPr>
                <w:sz w:val="26"/>
                <w:szCs w:val="26"/>
              </w:rPr>
              <w:t xml:space="preserve">lăng kính chủ quan nơi nhà văn; thông qua </w:t>
            </w:r>
            <w:r w:rsidR="004F4B1F" w:rsidRPr="008B572D">
              <w:rPr>
                <w:sz w:val="26"/>
                <w:szCs w:val="26"/>
              </w:rPr>
              <w:t>cách nhìn, cách cảm, cách viết</w:t>
            </w:r>
            <w:r w:rsidR="004F4B1F">
              <w:rPr>
                <w:sz w:val="26"/>
                <w:szCs w:val="26"/>
              </w:rPr>
              <w:t>…</w:t>
            </w:r>
            <w:r w:rsidR="004F4B1F" w:rsidRPr="008B572D">
              <w:rPr>
                <w:sz w:val="26"/>
                <w:szCs w:val="26"/>
              </w:rPr>
              <w:t xml:space="preserve"> của nhà văn, hiện thực mà nhân vật </w:t>
            </w:r>
            <w:r w:rsidR="004F4B1F">
              <w:rPr>
                <w:sz w:val="26"/>
                <w:szCs w:val="26"/>
              </w:rPr>
              <w:t>phản ánh</w:t>
            </w:r>
            <w:r w:rsidR="004F4B1F" w:rsidRPr="008B572D">
              <w:rPr>
                <w:sz w:val="26"/>
                <w:szCs w:val="26"/>
              </w:rPr>
              <w:t xml:space="preserve"> không </w:t>
            </w:r>
            <w:r w:rsidR="004F4B1F">
              <w:rPr>
                <w:sz w:val="26"/>
                <w:szCs w:val="26"/>
              </w:rPr>
              <w:t xml:space="preserve">còn </w:t>
            </w:r>
            <w:r w:rsidR="004F4B1F" w:rsidRPr="008B572D">
              <w:rPr>
                <w:sz w:val="26"/>
                <w:szCs w:val="26"/>
              </w:rPr>
              <w:t>khô khan, trừu tượng.</w:t>
            </w:r>
            <w:r>
              <w:rPr>
                <w:sz w:val="26"/>
                <w:szCs w:val="26"/>
              </w:rPr>
              <w:t xml:space="preserve"> Qua nhân vật, người đọc khám phá được bản chất xã hội, ý nghĩa nhân sinh để từ đó hiểu sâu về đời sống, về thế giới.</w:t>
            </w:r>
            <w:r w:rsidR="004F4B1F" w:rsidRPr="008B572D">
              <w:rPr>
                <w:sz w:val="26"/>
                <w:szCs w:val="26"/>
              </w:rPr>
              <w:t xml:space="preserve"> </w:t>
            </w:r>
          </w:p>
          <w:p w14:paraId="4B3F1A4A" w14:textId="56BF0CF3" w:rsidR="00C36135" w:rsidRPr="00427C85" w:rsidRDefault="00427C85" w:rsidP="0031113F">
            <w:pPr>
              <w:jc w:val="both"/>
              <w:rPr>
                <w:iCs/>
                <w:sz w:val="26"/>
                <w:szCs w:val="26"/>
              </w:rPr>
            </w:pPr>
            <w:r>
              <w:rPr>
                <w:iCs/>
                <w:sz w:val="26"/>
                <w:szCs w:val="26"/>
              </w:rPr>
              <w:t>-</w:t>
            </w:r>
            <w:r w:rsidR="004F4B1F" w:rsidRPr="00427C85">
              <w:rPr>
                <w:iCs/>
                <w:sz w:val="26"/>
                <w:szCs w:val="26"/>
              </w:rPr>
              <w:t xml:space="preserve"> Nhân vật được xây dựng bằng chất liệu ngôn từ. Điều đó giúp cho các khái niệm trừu tượng, những điều vô hình trở nên cụ thể qua liên tưởng, tưởng tượng. Ngoại hình, hành động, ngôn ngữ và nội tâm nhân vật được khắc họa chân thực giúp người đọc "thấy" được con người, khung cảnh, từ đó hình tượng hóa thế giới trong tác phẩm</w:t>
            </w:r>
            <w:r w:rsidR="00E2385D" w:rsidRPr="00427C85">
              <w:rPr>
                <w:iCs/>
                <w:sz w:val="26"/>
                <w:szCs w:val="26"/>
              </w:rPr>
              <w:t xml:space="preserve"> và giúp thế giới ấy có chiều sâu.</w:t>
            </w:r>
          </w:p>
          <w:p w14:paraId="45567A2E" w14:textId="3954CD54" w:rsidR="00C36135" w:rsidRPr="00C36135" w:rsidRDefault="00427C85" w:rsidP="0031113F">
            <w:pPr>
              <w:jc w:val="both"/>
              <w:rPr>
                <w:iCs/>
              </w:rPr>
            </w:pPr>
            <w:r>
              <w:rPr>
                <w:iCs/>
              </w:rPr>
              <w:t>...</w:t>
            </w:r>
          </w:p>
        </w:tc>
        <w:tc>
          <w:tcPr>
            <w:tcW w:w="400" w:type="pct"/>
            <w:tcBorders>
              <w:top w:val="single" w:sz="4" w:space="0" w:color="auto"/>
              <w:left w:val="single" w:sz="4" w:space="0" w:color="auto"/>
              <w:bottom w:val="single" w:sz="4" w:space="0" w:color="auto"/>
              <w:right w:val="single" w:sz="4" w:space="0" w:color="auto"/>
            </w:tcBorders>
            <w:vAlign w:val="center"/>
          </w:tcPr>
          <w:p w14:paraId="219A1D71" w14:textId="77777777" w:rsidR="00D20C09" w:rsidRPr="001B18EB" w:rsidRDefault="00D20C09" w:rsidP="002B12FC">
            <w:pPr>
              <w:spacing w:line="288" w:lineRule="auto"/>
            </w:pPr>
            <w:r w:rsidRPr="001B18EB">
              <w:t>2,0</w:t>
            </w:r>
          </w:p>
        </w:tc>
      </w:tr>
      <w:tr w:rsidR="00D20C09" w:rsidRPr="001B18EB" w14:paraId="252F2B41" w14:textId="77777777" w:rsidTr="002B12FC">
        <w:trPr>
          <w:trHeight w:val="57"/>
        </w:trPr>
        <w:tc>
          <w:tcPr>
            <w:tcW w:w="383" w:type="pct"/>
            <w:vMerge/>
            <w:tcBorders>
              <w:left w:val="single" w:sz="4" w:space="0" w:color="auto"/>
              <w:right w:val="single" w:sz="4" w:space="0" w:color="auto"/>
            </w:tcBorders>
          </w:tcPr>
          <w:p w14:paraId="2785C9C7" w14:textId="77777777" w:rsidR="00D20C09" w:rsidRPr="001B18EB" w:rsidRDefault="00D20C09" w:rsidP="002B12FC">
            <w:pPr>
              <w:spacing w:line="288" w:lineRule="auto"/>
              <w:rPr>
                <w:b/>
              </w:rPr>
            </w:pPr>
          </w:p>
        </w:tc>
        <w:tc>
          <w:tcPr>
            <w:tcW w:w="4217" w:type="pct"/>
            <w:tcBorders>
              <w:top w:val="single" w:sz="4" w:space="0" w:color="auto"/>
              <w:left w:val="single" w:sz="4" w:space="0" w:color="auto"/>
              <w:bottom w:val="single" w:sz="4" w:space="0" w:color="auto"/>
              <w:right w:val="single" w:sz="4" w:space="0" w:color="auto"/>
            </w:tcBorders>
          </w:tcPr>
          <w:p w14:paraId="5399A851" w14:textId="08BC2523" w:rsidR="00427C85" w:rsidRPr="00427C85" w:rsidRDefault="00D20C09" w:rsidP="0031113F">
            <w:pPr>
              <w:jc w:val="both"/>
              <w:rPr>
                <w:b/>
              </w:rPr>
            </w:pPr>
            <w:r w:rsidRPr="003E23BC">
              <w:rPr>
                <w:b/>
                <w:color w:val="000000"/>
              </w:rPr>
              <w:t xml:space="preserve">c. </w:t>
            </w:r>
            <w:r w:rsidR="00D80747">
              <w:rPr>
                <w:b/>
                <w:color w:val="000000"/>
              </w:rPr>
              <w:t xml:space="preserve">Phân tích nhân vật cu Lộ trong truyện ngắn </w:t>
            </w:r>
            <w:r w:rsidR="00D80747" w:rsidRPr="003A5EB2">
              <w:rPr>
                <w:b/>
                <w:i/>
                <w:iCs/>
                <w:color w:val="000000"/>
              </w:rPr>
              <w:t>Tư cách mõ</w:t>
            </w:r>
            <w:r w:rsidR="00D80747">
              <w:rPr>
                <w:b/>
                <w:color w:val="000000"/>
              </w:rPr>
              <w:t xml:space="preserve"> của Nam Cao để hiểu về nhân vật văn học.</w:t>
            </w:r>
            <w:r w:rsidRPr="001B18EB">
              <w:rPr>
                <w:b/>
              </w:rPr>
              <w:t xml:space="preserve"> </w:t>
            </w:r>
          </w:p>
          <w:p w14:paraId="48DB17C6" w14:textId="77777777" w:rsidR="00427C85" w:rsidRDefault="00427C85" w:rsidP="0031113F">
            <w:pPr>
              <w:jc w:val="both"/>
              <w:rPr>
                <w:b/>
                <w:sz w:val="26"/>
                <w:szCs w:val="26"/>
              </w:rPr>
            </w:pPr>
            <w:r>
              <w:rPr>
                <w:b/>
                <w:sz w:val="26"/>
                <w:szCs w:val="26"/>
              </w:rPr>
              <w:t>- Hình tượng nhân vật Lộ được khắc họa một cách sống động:</w:t>
            </w:r>
          </w:p>
          <w:p w14:paraId="182BD36F" w14:textId="77777777" w:rsidR="00427C85" w:rsidRPr="00553D08" w:rsidRDefault="00427C85" w:rsidP="0031113F">
            <w:pPr>
              <w:jc w:val="both"/>
              <w:rPr>
                <w:bCs/>
                <w:sz w:val="26"/>
                <w:szCs w:val="26"/>
              </w:rPr>
            </w:pPr>
            <w:r w:rsidRPr="000F3E55">
              <w:rPr>
                <w:bCs/>
                <w:sz w:val="26"/>
                <w:szCs w:val="26"/>
              </w:rPr>
              <w:t xml:space="preserve">+ </w:t>
            </w:r>
            <w:r>
              <w:rPr>
                <w:bCs/>
                <w:sz w:val="26"/>
                <w:szCs w:val="26"/>
              </w:rPr>
              <w:t>Lộ là n</w:t>
            </w:r>
            <w:r w:rsidRPr="000F3E55">
              <w:rPr>
                <w:bCs/>
                <w:sz w:val="26"/>
                <w:szCs w:val="26"/>
              </w:rPr>
              <w:t xml:space="preserve">gười nông dân thấp cổ bé họng, đáng thương, </w:t>
            </w:r>
            <w:bookmarkStart w:id="1" w:name="_Hlk202883673"/>
            <w:r w:rsidRPr="000F3E55">
              <w:rPr>
                <w:bCs/>
                <w:color w:val="000000" w:themeColor="text1"/>
                <w:sz w:val="26"/>
                <w:szCs w:val="26"/>
              </w:rPr>
              <w:t>là nạn nhân của sự khinh miệt nơi dân làng</w:t>
            </w:r>
            <w:bookmarkEnd w:id="1"/>
            <w:r w:rsidRPr="000F3E55">
              <w:rPr>
                <w:bCs/>
                <w:color w:val="000000" w:themeColor="text1"/>
                <w:sz w:val="26"/>
                <w:szCs w:val="26"/>
              </w:rPr>
              <w:t xml:space="preserve">: </w:t>
            </w:r>
            <w:bookmarkStart w:id="2" w:name="_Hlk202883641"/>
            <w:r>
              <w:rPr>
                <w:bCs/>
                <w:color w:val="000000" w:themeColor="text1"/>
                <w:sz w:val="26"/>
                <w:szCs w:val="26"/>
              </w:rPr>
              <w:t>v</w:t>
            </w:r>
            <w:r w:rsidRPr="000F3E55">
              <w:rPr>
                <w:bCs/>
                <w:color w:val="000000" w:themeColor="text1"/>
                <w:sz w:val="26"/>
                <w:szCs w:val="26"/>
              </w:rPr>
              <w:t xml:space="preserve">ì hiền lành, Lộ đã bị ép phải làm mõ – một công việc thấp kém, bị cả làng xem thường; </w:t>
            </w:r>
            <w:bookmarkStart w:id="3" w:name="_Hlk202883494"/>
            <w:r>
              <w:rPr>
                <w:bCs/>
                <w:color w:val="000000" w:themeColor="text1"/>
                <w:sz w:val="26"/>
                <w:szCs w:val="26"/>
              </w:rPr>
              <w:t>n</w:t>
            </w:r>
            <w:r w:rsidRPr="000F3E55">
              <w:rPr>
                <w:bCs/>
                <w:color w:val="000000" w:themeColor="text1"/>
                <w:sz w:val="26"/>
                <w:szCs w:val="26"/>
              </w:rPr>
              <w:t xml:space="preserve">hưng khi anh cần cù chăm chỉ, làm tốt công việc của người mõ làng, và có được chút lợi ích, cuộc sống khấm khá hơn thì anh lại phải gánh chịu sự khinh bỉ, miệt thị sâu sắc của dân làng – những kẻ đố kị, ghen ăn tức ở (từ </w:t>
            </w:r>
            <w:bookmarkEnd w:id="2"/>
            <w:bookmarkEnd w:id="3"/>
            <w:r w:rsidRPr="00177A32">
              <w:rPr>
                <w:bCs/>
                <w:i/>
                <w:iCs/>
                <w:sz w:val="26"/>
                <w:szCs w:val="26"/>
              </w:rPr>
              <w:t>ngấm ngầm ghen</w:t>
            </w:r>
            <w:r>
              <w:rPr>
                <w:bCs/>
                <w:sz w:val="26"/>
                <w:szCs w:val="26"/>
              </w:rPr>
              <w:t xml:space="preserve"> </w:t>
            </w:r>
            <w:r w:rsidRPr="000F3E55">
              <w:rPr>
                <w:bCs/>
                <w:sz w:val="26"/>
                <w:szCs w:val="26"/>
              </w:rPr>
              <w:t>đ</w:t>
            </w:r>
            <w:r>
              <w:rPr>
                <w:bCs/>
                <w:sz w:val="26"/>
                <w:szCs w:val="26"/>
              </w:rPr>
              <w:t>ế</w:t>
            </w:r>
            <w:r w:rsidRPr="000F3E55">
              <w:rPr>
                <w:bCs/>
                <w:sz w:val="26"/>
                <w:szCs w:val="26"/>
              </w:rPr>
              <w:t xml:space="preserve">n </w:t>
            </w:r>
            <w:r w:rsidRPr="00177A32">
              <w:rPr>
                <w:bCs/>
                <w:i/>
                <w:iCs/>
                <w:sz w:val="26"/>
                <w:szCs w:val="26"/>
              </w:rPr>
              <w:t>những lời tiếng mỉa mai truyền từ người nọ đến người kia</w:t>
            </w:r>
            <w:r w:rsidRPr="000F3E55">
              <w:rPr>
                <w:bCs/>
                <w:sz w:val="26"/>
                <w:szCs w:val="26"/>
              </w:rPr>
              <w:t xml:space="preserve">, Lộ  bị gọi là </w:t>
            </w:r>
            <w:r w:rsidRPr="00177A32">
              <w:rPr>
                <w:bCs/>
                <w:i/>
                <w:iCs/>
                <w:sz w:val="26"/>
                <w:szCs w:val="26"/>
              </w:rPr>
              <w:t>thằng</w:t>
            </w:r>
            <w:r w:rsidRPr="000F3E55">
              <w:rPr>
                <w:bCs/>
                <w:sz w:val="26"/>
                <w:szCs w:val="26"/>
              </w:rPr>
              <w:t xml:space="preserve">; bị </w:t>
            </w:r>
            <w:r w:rsidRPr="00177A32">
              <w:rPr>
                <w:bCs/>
                <w:i/>
                <w:iCs/>
                <w:sz w:val="26"/>
                <w:szCs w:val="26"/>
              </w:rPr>
              <w:t>bêu xấu</w:t>
            </w:r>
            <w:r w:rsidRPr="000F3E55">
              <w:rPr>
                <w:bCs/>
                <w:sz w:val="26"/>
                <w:szCs w:val="26"/>
              </w:rPr>
              <w:t xml:space="preserve">, bị </w:t>
            </w:r>
            <w:r w:rsidRPr="00177A32">
              <w:rPr>
                <w:bCs/>
                <w:i/>
                <w:iCs/>
                <w:sz w:val="26"/>
                <w:szCs w:val="26"/>
              </w:rPr>
              <w:t>nói kháy</w:t>
            </w:r>
            <w:r w:rsidRPr="000F3E55">
              <w:rPr>
                <w:bCs/>
                <w:sz w:val="26"/>
                <w:szCs w:val="26"/>
              </w:rPr>
              <w:t xml:space="preserve">, </w:t>
            </w:r>
            <w:r w:rsidRPr="00177A32">
              <w:rPr>
                <w:bCs/>
                <w:i/>
                <w:iCs/>
                <w:sz w:val="26"/>
                <w:szCs w:val="26"/>
              </w:rPr>
              <w:t>bạn bè lảng dần</w:t>
            </w:r>
            <w:r w:rsidRPr="000F3E55">
              <w:rPr>
                <w:bCs/>
                <w:sz w:val="26"/>
                <w:szCs w:val="26"/>
              </w:rPr>
              <w:t xml:space="preserve">, </w:t>
            </w:r>
            <w:r w:rsidRPr="00177A32">
              <w:rPr>
                <w:bCs/>
                <w:i/>
                <w:iCs/>
                <w:sz w:val="26"/>
                <w:szCs w:val="26"/>
              </w:rPr>
              <w:t>khinh khỉnh</w:t>
            </w:r>
            <w:r w:rsidRPr="000F3E55">
              <w:rPr>
                <w:bCs/>
                <w:sz w:val="26"/>
                <w:szCs w:val="26"/>
              </w:rPr>
              <w:t xml:space="preserve">, </w:t>
            </w:r>
            <w:r w:rsidRPr="00177A32">
              <w:rPr>
                <w:bCs/>
                <w:i/>
                <w:iCs/>
                <w:sz w:val="26"/>
                <w:szCs w:val="26"/>
              </w:rPr>
              <w:t>không thèm bắt chuyện</w:t>
            </w:r>
            <w:r w:rsidRPr="000F3E55">
              <w:rPr>
                <w:bCs/>
                <w:sz w:val="26"/>
                <w:szCs w:val="26"/>
              </w:rPr>
              <w:t xml:space="preserve">; thậm chí trong một đám khao, </w:t>
            </w:r>
            <w:r w:rsidRPr="00177A32">
              <w:rPr>
                <w:bCs/>
                <w:i/>
                <w:iCs/>
                <w:sz w:val="26"/>
                <w:szCs w:val="26"/>
              </w:rPr>
              <w:t>Lộ vừa chực ngồi cỗ thì ba người ngồi trước đứng cả lên</w:t>
            </w:r>
            <w:r>
              <w:rPr>
                <w:bCs/>
                <w:sz w:val="26"/>
                <w:szCs w:val="26"/>
              </w:rPr>
              <w:t>…</w:t>
            </w:r>
            <w:r w:rsidRPr="000F3E55">
              <w:rPr>
                <w:bCs/>
                <w:sz w:val="26"/>
                <w:szCs w:val="26"/>
              </w:rPr>
              <w:t>)</w:t>
            </w:r>
            <w:r>
              <w:rPr>
                <w:bCs/>
                <w:sz w:val="26"/>
                <w:szCs w:val="26"/>
              </w:rPr>
              <w:t xml:space="preserve">. Đó là bi kịch của một </w:t>
            </w:r>
            <w:r w:rsidRPr="00BB0FC6">
              <w:rPr>
                <w:sz w:val="26"/>
                <w:szCs w:val="26"/>
              </w:rPr>
              <w:t>người nông dân bị hắt hủi, bị kì thị, bị đẩy ra khỏi cộng đồng</w:t>
            </w:r>
            <w:r>
              <w:rPr>
                <w:sz w:val="26"/>
                <w:szCs w:val="26"/>
              </w:rPr>
              <w:t xml:space="preserve">. </w:t>
            </w:r>
          </w:p>
          <w:p w14:paraId="749357E6" w14:textId="77777777" w:rsidR="00427C85" w:rsidRDefault="00427C85" w:rsidP="0031113F">
            <w:pPr>
              <w:jc w:val="both"/>
              <w:rPr>
                <w:sz w:val="26"/>
                <w:szCs w:val="26"/>
              </w:rPr>
            </w:pPr>
            <w:r w:rsidRPr="00553D08">
              <w:rPr>
                <w:sz w:val="26"/>
                <w:szCs w:val="26"/>
              </w:rPr>
              <w:t xml:space="preserve">+ Lộ lại cũng chính là thủ phạm cho sự tha hoá của mình: </w:t>
            </w:r>
            <w:r>
              <w:rPr>
                <w:sz w:val="26"/>
                <w:szCs w:val="26"/>
              </w:rPr>
              <w:t>t</w:t>
            </w:r>
            <w:r w:rsidRPr="00553D08">
              <w:rPr>
                <w:sz w:val="26"/>
                <w:szCs w:val="26"/>
              </w:rPr>
              <w:t xml:space="preserve">rước sự ganh ghét của người làng, Lộ không phản kháng mà dần nảy sinh tâm lý thoả hiệp: </w:t>
            </w:r>
            <w:r w:rsidRPr="00177A32">
              <w:rPr>
                <w:i/>
                <w:iCs/>
                <w:sz w:val="26"/>
                <w:szCs w:val="26"/>
              </w:rPr>
              <w:t>Sau cái bữa đầu, hắn thấy thế cũng chẳng sao, và bữa thứ hai đã quen quen, không ngượng nghịu gì mấy nữa. Bữa thứ ba thì quen hẳn</w:t>
            </w:r>
            <w:r w:rsidRPr="00553D08">
              <w:rPr>
                <w:sz w:val="26"/>
                <w:szCs w:val="26"/>
              </w:rPr>
              <w:t xml:space="preserve">; thậm chí, Lộ có tâm lý muốn trả thù: cố tình vơ vét tham lam để người khác phải phát thèm </w:t>
            </w:r>
            <w:r w:rsidRPr="00177A32">
              <w:rPr>
                <w:i/>
                <w:iCs/>
                <w:sz w:val="26"/>
                <w:szCs w:val="26"/>
              </w:rPr>
              <w:t>Đã vậy thì hắn tham cho mà biết!</w:t>
            </w:r>
            <w:r w:rsidRPr="00553D08">
              <w:rPr>
                <w:sz w:val="26"/>
                <w:szCs w:val="26"/>
              </w:rPr>
              <w:t>, hắn tự đi đi bưng</w:t>
            </w:r>
            <w:r>
              <w:rPr>
                <w:sz w:val="26"/>
                <w:szCs w:val="26"/>
              </w:rPr>
              <w:t xml:space="preserve"> </w:t>
            </w:r>
            <w:r w:rsidRPr="00553D08">
              <w:rPr>
                <w:sz w:val="26"/>
                <w:szCs w:val="26"/>
              </w:rPr>
              <w:t xml:space="preserve">lấy cỗ, và chọn lấy một cỗ thật to, đòi xin thêm xôi, thêm thịt, thêm cơm, tự hắn xông vào chỗ làm cỗ mà xúc lấy, còn </w:t>
            </w:r>
            <w:r w:rsidRPr="00553D08">
              <w:rPr>
                <w:sz w:val="26"/>
                <w:szCs w:val="26"/>
              </w:rPr>
              <w:lastRenderedPageBreak/>
              <w:t xml:space="preserve">gói đem về cho vợ con ăn…; kết quả là Lộ hoàn toàn tha hóa, </w:t>
            </w:r>
            <w:r w:rsidRPr="00177A32">
              <w:rPr>
                <w:i/>
                <w:iCs/>
                <w:sz w:val="26"/>
                <w:szCs w:val="26"/>
              </w:rPr>
              <w:t>hắn tiến bộ mãi trong nghề nghiệp mõ</w:t>
            </w:r>
            <w:r w:rsidRPr="00553D08">
              <w:rPr>
                <w:sz w:val="26"/>
                <w:szCs w:val="26"/>
              </w:rPr>
              <w:t xml:space="preserve">, trở nên xấu xí, ti tiện, tham lam, vô liêm sỉ. </w:t>
            </w:r>
          </w:p>
          <w:p w14:paraId="2497B583" w14:textId="77777777" w:rsidR="00D20C09" w:rsidRDefault="00427C85" w:rsidP="0031113F">
            <w:pPr>
              <w:jc w:val="both"/>
              <w:rPr>
                <w:sz w:val="26"/>
                <w:szCs w:val="26"/>
              </w:rPr>
            </w:pPr>
            <w:r w:rsidRPr="00177A32">
              <w:rPr>
                <w:sz w:val="26"/>
                <w:szCs w:val="26"/>
              </w:rPr>
              <w:t>+ Nam Cao đã xây dựng nhân vật Lộ bằng những hình thức nghệ thuật độc đáo: sử dụng</w:t>
            </w:r>
            <w:r>
              <w:rPr>
                <w:b/>
                <w:bCs/>
                <w:sz w:val="26"/>
                <w:szCs w:val="26"/>
              </w:rPr>
              <w:t xml:space="preserve"> </w:t>
            </w:r>
            <w:r w:rsidRPr="00177A32">
              <w:rPr>
                <w:sz w:val="26"/>
                <w:szCs w:val="26"/>
              </w:rPr>
              <w:t>điểm nhìn linh hoạt: vừa là điểm nhìn của người kể chuyện, vừa di chuyển vào trong nhân vật Lộ</w:t>
            </w:r>
            <w:r>
              <w:rPr>
                <w:sz w:val="26"/>
                <w:szCs w:val="26"/>
              </w:rPr>
              <w:t xml:space="preserve">; </w:t>
            </w:r>
            <w:r w:rsidRPr="00177A32">
              <w:rPr>
                <w:sz w:val="26"/>
                <w:szCs w:val="26"/>
              </w:rPr>
              <w:t>miêu tả tâm lý nhân vật</w:t>
            </w:r>
            <w:r>
              <w:rPr>
                <w:sz w:val="26"/>
                <w:szCs w:val="26"/>
              </w:rPr>
              <w:t xml:space="preserve"> tinh tế; </w:t>
            </w:r>
            <w:r w:rsidRPr="00177A32">
              <w:rPr>
                <w:sz w:val="26"/>
                <w:szCs w:val="26"/>
              </w:rPr>
              <w:t>lời người kể chuyện và lời nhân vật có sự giao thoa</w:t>
            </w:r>
            <w:r>
              <w:rPr>
                <w:sz w:val="26"/>
                <w:szCs w:val="26"/>
              </w:rPr>
              <w:t xml:space="preserve"> tạo ra những kiểu </w:t>
            </w:r>
            <w:r w:rsidRPr="00177A32">
              <w:rPr>
                <w:sz w:val="26"/>
                <w:szCs w:val="26"/>
              </w:rPr>
              <w:t>lời nửa trực tiếp, lời độc thoại nội tâm, lời nhại</w:t>
            </w:r>
            <w:r>
              <w:rPr>
                <w:sz w:val="26"/>
                <w:szCs w:val="26"/>
              </w:rPr>
              <w:t>…</w:t>
            </w:r>
          </w:p>
          <w:p w14:paraId="237954AC" w14:textId="27A57FA0" w:rsidR="00427C85" w:rsidRDefault="00427C85" w:rsidP="0031113F">
            <w:pPr>
              <w:jc w:val="both"/>
              <w:rPr>
                <w:b/>
                <w:sz w:val="26"/>
                <w:szCs w:val="26"/>
              </w:rPr>
            </w:pPr>
            <w:r>
              <w:rPr>
                <w:sz w:val="26"/>
                <w:szCs w:val="26"/>
              </w:rPr>
              <w:t xml:space="preserve">- </w:t>
            </w:r>
            <w:r>
              <w:rPr>
                <w:b/>
                <w:sz w:val="26"/>
                <w:szCs w:val="26"/>
              </w:rPr>
              <w:t>Thông qua nhân vật Lộ, Nam Cao đã tái hiện đời sống có chiều sâu và tính hình tượng:</w:t>
            </w:r>
          </w:p>
          <w:p w14:paraId="00B21CAF" w14:textId="77777777" w:rsidR="00427C85" w:rsidRPr="00553D08" w:rsidRDefault="00427C85" w:rsidP="0031113F">
            <w:pPr>
              <w:jc w:val="both"/>
              <w:rPr>
                <w:sz w:val="26"/>
                <w:szCs w:val="26"/>
              </w:rPr>
            </w:pPr>
            <w:r w:rsidRPr="00553D08">
              <w:rPr>
                <w:sz w:val="26"/>
                <w:szCs w:val="26"/>
              </w:rPr>
              <w:t xml:space="preserve">+ </w:t>
            </w:r>
            <w:r>
              <w:rPr>
                <w:sz w:val="26"/>
                <w:szCs w:val="26"/>
              </w:rPr>
              <w:t>C</w:t>
            </w:r>
            <w:r w:rsidRPr="00553D08">
              <w:rPr>
                <w:sz w:val="26"/>
                <w:szCs w:val="26"/>
              </w:rPr>
              <w:t xml:space="preserve">ảnh báo về sự tha hoá nhân phẩm của người nông dân trước </w:t>
            </w:r>
            <w:r>
              <w:rPr>
                <w:sz w:val="26"/>
                <w:szCs w:val="26"/>
              </w:rPr>
              <w:t>Cách mạng tháng Tám, xoay quanh vấn đề nhức nhối thường trực là miếng ăn: vì miếng ăn mà con người sinh ra ti tiện, đánh mất phẩm giá trong sạch.</w:t>
            </w:r>
          </w:p>
          <w:p w14:paraId="4C032304" w14:textId="7DCC4817" w:rsidR="00427C85" w:rsidRDefault="00427C85" w:rsidP="0031113F">
            <w:pPr>
              <w:jc w:val="both"/>
              <w:rPr>
                <w:sz w:val="26"/>
                <w:szCs w:val="26"/>
              </w:rPr>
            </w:pPr>
            <w:r w:rsidRPr="00553D08">
              <w:rPr>
                <w:sz w:val="26"/>
                <w:szCs w:val="26"/>
              </w:rPr>
              <w:t xml:space="preserve">+ </w:t>
            </w:r>
            <w:r>
              <w:rPr>
                <w:sz w:val="26"/>
                <w:szCs w:val="26"/>
              </w:rPr>
              <w:t xml:space="preserve">Vạch trần một cách tỉnh táo, sắc lạnh nhưng cũng đầy chua chát, xót xa về nguyên nhân khiến tình trạng tha hóa đó ngày càng trở nên phổ biến: người nông dân tha hóa không phải chỉ do bị giai cấp thống trị áp bức bóc lột đến bần cùng hóa; mà nguyên nhân còn đến từ chính trong nội bộ người nông dân. Sự khinh bỉ, miệt thị của dân làng đã đẩy một con người hiền lành, lương thiện đến tha hóa, vô liêm sỉ. </w:t>
            </w:r>
          </w:p>
          <w:p w14:paraId="2F632832" w14:textId="3096E60F" w:rsidR="00427C85" w:rsidRDefault="00427C85" w:rsidP="0031113F">
            <w:pPr>
              <w:jc w:val="both"/>
              <w:rPr>
                <w:sz w:val="26"/>
                <w:szCs w:val="26"/>
              </w:rPr>
            </w:pPr>
            <w:r>
              <w:rPr>
                <w:sz w:val="26"/>
                <w:szCs w:val="26"/>
              </w:rPr>
              <w:t xml:space="preserve">+ Khái quát một vấn đề có ý nghĩa vượt thời đại: sự khinh trọng của cộng đồng, của người khác có ảnh hưởng sâu sắc đến nhân cách của con người nói chung. </w:t>
            </w:r>
          </w:p>
          <w:p w14:paraId="737A9980" w14:textId="54D6F737" w:rsidR="005555B2" w:rsidRDefault="005555B2" w:rsidP="0031113F">
            <w:pPr>
              <w:jc w:val="both"/>
              <w:rPr>
                <w:sz w:val="26"/>
                <w:szCs w:val="26"/>
              </w:rPr>
            </w:pPr>
            <w:r>
              <w:rPr>
                <w:sz w:val="26"/>
                <w:szCs w:val="26"/>
              </w:rPr>
              <w:t>+ Tất cả những suy ngẫm sâu xa về vấn đề tha hóa của con người và hiện thực đời sống của Nam Cao được gửi gắm qua một nhân vật cụ thể khiến độc giả</w:t>
            </w:r>
            <w:r w:rsidR="0031113F">
              <w:rPr>
                <w:sz w:val="26"/>
                <w:szCs w:val="26"/>
              </w:rPr>
              <w:t xml:space="preserve"> có thể hình dung, tưởng tượng và cảm nhận được một cách cụ thể, chân thực.</w:t>
            </w:r>
          </w:p>
          <w:p w14:paraId="05DC01F7" w14:textId="5A0B02E3" w:rsidR="00427C85" w:rsidRPr="00427C85" w:rsidRDefault="00427C85" w:rsidP="0031113F">
            <w:pPr>
              <w:jc w:val="both"/>
              <w:rPr>
                <w:sz w:val="26"/>
                <w:szCs w:val="26"/>
              </w:rPr>
            </w:pPr>
            <w:r>
              <w:rPr>
                <w:sz w:val="26"/>
                <w:szCs w:val="26"/>
              </w:rPr>
              <w:t>…</w:t>
            </w:r>
          </w:p>
        </w:tc>
        <w:tc>
          <w:tcPr>
            <w:tcW w:w="400" w:type="pct"/>
            <w:tcBorders>
              <w:top w:val="single" w:sz="4" w:space="0" w:color="auto"/>
              <w:left w:val="single" w:sz="4" w:space="0" w:color="auto"/>
              <w:bottom w:val="single" w:sz="4" w:space="0" w:color="auto"/>
              <w:right w:val="single" w:sz="4" w:space="0" w:color="auto"/>
            </w:tcBorders>
            <w:vAlign w:val="center"/>
          </w:tcPr>
          <w:p w14:paraId="6444243D" w14:textId="77777777" w:rsidR="00D20C09" w:rsidRPr="001B18EB" w:rsidRDefault="00D20C09" w:rsidP="002B12FC">
            <w:pPr>
              <w:spacing w:line="288" w:lineRule="auto"/>
            </w:pPr>
            <w:r>
              <w:lastRenderedPageBreak/>
              <w:t>7,</w:t>
            </w:r>
            <w:r w:rsidRPr="001B18EB">
              <w:t>0</w:t>
            </w:r>
          </w:p>
        </w:tc>
      </w:tr>
      <w:tr w:rsidR="00D20C09" w:rsidRPr="001B18EB" w14:paraId="6C5CBE4C" w14:textId="77777777" w:rsidTr="002B12FC">
        <w:trPr>
          <w:trHeight w:val="554"/>
        </w:trPr>
        <w:tc>
          <w:tcPr>
            <w:tcW w:w="383" w:type="pct"/>
            <w:vMerge/>
            <w:tcBorders>
              <w:left w:val="single" w:sz="4" w:space="0" w:color="auto"/>
              <w:right w:val="single" w:sz="4" w:space="0" w:color="auto"/>
            </w:tcBorders>
          </w:tcPr>
          <w:p w14:paraId="1D9B1017" w14:textId="77777777" w:rsidR="00D20C09" w:rsidRPr="001B18EB" w:rsidRDefault="00D20C09" w:rsidP="002B12FC">
            <w:pPr>
              <w:spacing w:line="288" w:lineRule="auto"/>
              <w:rPr>
                <w:b/>
              </w:rPr>
            </w:pPr>
          </w:p>
        </w:tc>
        <w:tc>
          <w:tcPr>
            <w:tcW w:w="4217" w:type="pct"/>
            <w:tcBorders>
              <w:top w:val="single" w:sz="4" w:space="0" w:color="auto"/>
              <w:left w:val="single" w:sz="4" w:space="0" w:color="auto"/>
              <w:bottom w:val="single" w:sz="4" w:space="0" w:color="auto"/>
              <w:right w:val="single" w:sz="4" w:space="0" w:color="auto"/>
            </w:tcBorders>
          </w:tcPr>
          <w:p w14:paraId="60C51407" w14:textId="77777777" w:rsidR="00D20C09" w:rsidRDefault="00D20C09" w:rsidP="003A5EB2">
            <w:pPr>
              <w:shd w:val="clear" w:color="auto" w:fill="FFFFFF"/>
              <w:jc w:val="both"/>
              <w:textAlignment w:val="baseline"/>
              <w:rPr>
                <w:b/>
              </w:rPr>
            </w:pPr>
            <w:r>
              <w:rPr>
                <w:b/>
              </w:rPr>
              <w:t xml:space="preserve">d. </w:t>
            </w:r>
            <w:r w:rsidRPr="005A5A08">
              <w:rPr>
                <w:b/>
              </w:rPr>
              <w:t>Bàn luận mở rộng</w:t>
            </w:r>
          </w:p>
          <w:p w14:paraId="47CDC70F" w14:textId="16EA43D8" w:rsidR="003A5EB2" w:rsidRPr="001A3F03" w:rsidRDefault="003A5EB2" w:rsidP="003A5EB2">
            <w:pPr>
              <w:jc w:val="both"/>
              <w:rPr>
                <w:iCs/>
                <w:sz w:val="26"/>
                <w:szCs w:val="26"/>
              </w:rPr>
            </w:pPr>
            <w:r>
              <w:rPr>
                <w:iCs/>
                <w:sz w:val="26"/>
                <w:szCs w:val="26"/>
              </w:rPr>
              <w:t>-</w:t>
            </w:r>
            <w:r w:rsidRPr="001A3F03">
              <w:rPr>
                <w:iCs/>
                <w:sz w:val="26"/>
                <w:szCs w:val="26"/>
              </w:rPr>
              <w:t xml:space="preserve"> Nhà văn cần có quan niệm riêng về con người và cuộc sống; tìm tòi bút pháp độc đáo trong xây dựng nhân vật để tạo ra những nhân vật đặc sắc, có hồn, có sức sống riêng, giàu ý nghĩa </w:t>
            </w:r>
          </w:p>
          <w:p w14:paraId="3C5A7453" w14:textId="1C9DD982" w:rsidR="003A5EB2" w:rsidRDefault="003A5EB2" w:rsidP="003A5EB2">
            <w:pPr>
              <w:jc w:val="both"/>
              <w:rPr>
                <w:sz w:val="26"/>
                <w:szCs w:val="26"/>
              </w:rPr>
            </w:pPr>
            <w:r>
              <w:rPr>
                <w:iCs/>
                <w:sz w:val="26"/>
                <w:szCs w:val="26"/>
              </w:rPr>
              <w:t>-</w:t>
            </w:r>
            <w:r w:rsidRPr="001A3F03">
              <w:rPr>
                <w:iCs/>
                <w:sz w:val="26"/>
                <w:szCs w:val="26"/>
              </w:rPr>
              <w:t xml:space="preserve"> Người đọc khi tiếp nhận một tác phẩm, cần khám phá thế giới nhân vật để thấy được cả những</w:t>
            </w:r>
            <w:r>
              <w:rPr>
                <w:sz w:val="26"/>
                <w:szCs w:val="26"/>
              </w:rPr>
              <w:t xml:space="preserve"> đặc sắc nghệ thuật và thông điệp nhân sinh mà nhà văn gửi gắm qua nhân vật; từ đó thêm hiểu người, hiểu đời và hiểu chính mình.</w:t>
            </w:r>
          </w:p>
          <w:p w14:paraId="65BB840C" w14:textId="752D60E0" w:rsidR="00D20C09" w:rsidRPr="003E23BC" w:rsidRDefault="003A5EB2" w:rsidP="003A5EB2">
            <w:pPr>
              <w:shd w:val="clear" w:color="auto" w:fill="FFFFFF"/>
              <w:jc w:val="both"/>
              <w:textAlignment w:val="baseline"/>
              <w:rPr>
                <w:iCs/>
                <w:shd w:val="clear" w:color="auto" w:fill="FFFFFF"/>
              </w:rPr>
            </w:pPr>
            <w:r w:rsidRPr="001A3F03">
              <w:rPr>
                <w:iCs/>
                <w:sz w:val="26"/>
                <w:szCs w:val="26"/>
              </w:rPr>
              <w:t>- Nhà văn còn có thể chuyển tải bức thông điệp về hiện thực đời sống đa chiều không chỉ thông qua nhân vật, mà thông qua những phương tiện khác như: không gian, thời gian nghệ thuật</w:t>
            </w:r>
            <w:r>
              <w:rPr>
                <w:iCs/>
                <w:sz w:val="26"/>
                <w:szCs w:val="26"/>
              </w:rPr>
              <w:t>; lời văn; dòng cảm xúc suy tưởng…</w:t>
            </w:r>
          </w:p>
        </w:tc>
        <w:tc>
          <w:tcPr>
            <w:tcW w:w="400" w:type="pct"/>
            <w:tcBorders>
              <w:top w:val="single" w:sz="4" w:space="0" w:color="auto"/>
              <w:left w:val="single" w:sz="4" w:space="0" w:color="auto"/>
              <w:bottom w:val="single" w:sz="4" w:space="0" w:color="auto"/>
              <w:right w:val="single" w:sz="4" w:space="0" w:color="auto"/>
            </w:tcBorders>
            <w:vAlign w:val="center"/>
          </w:tcPr>
          <w:p w14:paraId="65C5B279" w14:textId="77777777" w:rsidR="00D20C09" w:rsidRPr="004E1E2A" w:rsidRDefault="00D20C09" w:rsidP="002B12FC">
            <w:pPr>
              <w:spacing w:line="288" w:lineRule="auto"/>
              <w:rPr>
                <w:lang w:val="en-US"/>
              </w:rPr>
            </w:pPr>
            <w:r>
              <w:rPr>
                <w:lang w:val="en-US"/>
              </w:rPr>
              <w:t>1,0</w:t>
            </w:r>
          </w:p>
        </w:tc>
      </w:tr>
      <w:tr w:rsidR="00D20C09" w:rsidRPr="001B18EB" w14:paraId="03E641CD" w14:textId="77777777" w:rsidTr="002B12FC">
        <w:trPr>
          <w:trHeight w:val="57"/>
        </w:trPr>
        <w:tc>
          <w:tcPr>
            <w:tcW w:w="383" w:type="pct"/>
            <w:vMerge/>
            <w:tcBorders>
              <w:left w:val="single" w:sz="4" w:space="0" w:color="auto"/>
              <w:right w:val="single" w:sz="4" w:space="0" w:color="auto"/>
            </w:tcBorders>
          </w:tcPr>
          <w:p w14:paraId="3CFD4A7E" w14:textId="77777777" w:rsidR="00D20C09" w:rsidRPr="001B18EB" w:rsidRDefault="00D20C09" w:rsidP="002B12FC">
            <w:pPr>
              <w:spacing w:line="288" w:lineRule="auto"/>
              <w:rPr>
                <w:b/>
              </w:rPr>
            </w:pPr>
          </w:p>
        </w:tc>
        <w:tc>
          <w:tcPr>
            <w:tcW w:w="4217" w:type="pct"/>
            <w:tcBorders>
              <w:top w:val="single" w:sz="4" w:space="0" w:color="auto"/>
              <w:left w:val="single" w:sz="4" w:space="0" w:color="auto"/>
              <w:bottom w:val="single" w:sz="4" w:space="0" w:color="auto"/>
              <w:right w:val="single" w:sz="4" w:space="0" w:color="auto"/>
            </w:tcBorders>
          </w:tcPr>
          <w:p w14:paraId="5C1F985E" w14:textId="77777777" w:rsidR="00D20C09" w:rsidRPr="001B18EB" w:rsidRDefault="00D20C09" w:rsidP="002B12FC">
            <w:pPr>
              <w:tabs>
                <w:tab w:val="left" w:pos="8466"/>
              </w:tabs>
              <w:spacing w:line="288" w:lineRule="auto"/>
              <w:jc w:val="both"/>
            </w:pPr>
            <w:r w:rsidRPr="001B18EB">
              <w:t>* Diễn đạt giàu hình ảnh, văn có cảm xúc, sáng tạo trong lập luận, trình bày bài.</w:t>
            </w:r>
          </w:p>
        </w:tc>
        <w:tc>
          <w:tcPr>
            <w:tcW w:w="400" w:type="pct"/>
            <w:tcBorders>
              <w:top w:val="single" w:sz="4" w:space="0" w:color="auto"/>
              <w:left w:val="single" w:sz="4" w:space="0" w:color="auto"/>
              <w:bottom w:val="single" w:sz="4" w:space="0" w:color="auto"/>
              <w:right w:val="single" w:sz="4" w:space="0" w:color="auto"/>
            </w:tcBorders>
          </w:tcPr>
          <w:p w14:paraId="43252AC3" w14:textId="77777777" w:rsidR="00D20C09" w:rsidRPr="001B18EB" w:rsidRDefault="00D20C09" w:rsidP="002B12FC">
            <w:pPr>
              <w:spacing w:line="288" w:lineRule="auto"/>
            </w:pPr>
            <w:r w:rsidRPr="001B18EB">
              <w:t>0,5</w:t>
            </w:r>
          </w:p>
        </w:tc>
      </w:tr>
      <w:tr w:rsidR="00D20C09" w:rsidRPr="001B18EB" w14:paraId="31DD71C4" w14:textId="77777777" w:rsidTr="002B12FC">
        <w:trPr>
          <w:trHeight w:val="57"/>
        </w:trPr>
        <w:tc>
          <w:tcPr>
            <w:tcW w:w="383" w:type="pct"/>
            <w:tcBorders>
              <w:left w:val="single" w:sz="4" w:space="0" w:color="auto"/>
              <w:right w:val="single" w:sz="4" w:space="0" w:color="auto"/>
            </w:tcBorders>
          </w:tcPr>
          <w:p w14:paraId="33770979" w14:textId="77777777" w:rsidR="00D20C09" w:rsidRPr="001B18EB" w:rsidRDefault="00D20C09" w:rsidP="002B12FC">
            <w:pPr>
              <w:spacing w:line="288" w:lineRule="auto"/>
              <w:rPr>
                <w:b/>
              </w:rPr>
            </w:pPr>
          </w:p>
        </w:tc>
        <w:tc>
          <w:tcPr>
            <w:tcW w:w="4217" w:type="pct"/>
            <w:tcBorders>
              <w:top w:val="single" w:sz="4" w:space="0" w:color="auto"/>
              <w:left w:val="single" w:sz="4" w:space="0" w:color="auto"/>
              <w:bottom w:val="single" w:sz="4" w:space="0" w:color="auto"/>
              <w:right w:val="single" w:sz="4" w:space="0" w:color="auto"/>
            </w:tcBorders>
          </w:tcPr>
          <w:p w14:paraId="78B3430A" w14:textId="77777777" w:rsidR="00D20C09" w:rsidRPr="001B18EB" w:rsidRDefault="00D20C09" w:rsidP="002B12FC">
            <w:pPr>
              <w:tabs>
                <w:tab w:val="left" w:pos="8466"/>
              </w:tabs>
              <w:spacing w:line="288" w:lineRule="auto"/>
              <w:jc w:val="both"/>
              <w:rPr>
                <w:b/>
              </w:rPr>
            </w:pPr>
            <w:r w:rsidRPr="001B18EB">
              <w:rPr>
                <w:b/>
              </w:rPr>
              <w:t>Tổng điểm: 1+ 2</w:t>
            </w:r>
          </w:p>
        </w:tc>
        <w:tc>
          <w:tcPr>
            <w:tcW w:w="400" w:type="pct"/>
            <w:tcBorders>
              <w:top w:val="single" w:sz="4" w:space="0" w:color="auto"/>
              <w:left w:val="single" w:sz="4" w:space="0" w:color="auto"/>
              <w:bottom w:val="single" w:sz="4" w:space="0" w:color="auto"/>
              <w:right w:val="single" w:sz="4" w:space="0" w:color="auto"/>
            </w:tcBorders>
          </w:tcPr>
          <w:p w14:paraId="101FDFE8" w14:textId="77777777" w:rsidR="00D20C09" w:rsidRPr="001B18EB" w:rsidRDefault="00D20C09" w:rsidP="002B12FC">
            <w:pPr>
              <w:spacing w:line="288" w:lineRule="auto"/>
              <w:rPr>
                <w:b/>
              </w:rPr>
            </w:pPr>
            <w:r w:rsidRPr="001B18EB">
              <w:rPr>
                <w:b/>
              </w:rPr>
              <w:t>20,0</w:t>
            </w:r>
          </w:p>
        </w:tc>
      </w:tr>
      <w:tr w:rsidR="00D20C09" w:rsidRPr="001B18EB" w14:paraId="6F79B5D5" w14:textId="77777777" w:rsidTr="002B12FC">
        <w:trPr>
          <w:trHeight w:val="57"/>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76245AC" w14:textId="77777777" w:rsidR="00D20C09" w:rsidRPr="003E23BC" w:rsidRDefault="00D20C09" w:rsidP="002B12FC">
            <w:pPr>
              <w:ind w:left="176" w:firstLine="283"/>
              <w:jc w:val="center"/>
              <w:rPr>
                <w:b/>
                <w:i/>
              </w:rPr>
            </w:pPr>
            <w:r w:rsidRPr="001B18EB">
              <w:rPr>
                <w:b/>
                <w:i/>
              </w:rPr>
              <w:t>Lưu ý chung</w:t>
            </w:r>
          </w:p>
          <w:p w14:paraId="30178651" w14:textId="77777777" w:rsidR="00D20C09" w:rsidRPr="001B18EB" w:rsidRDefault="00D20C09" w:rsidP="002B12FC">
            <w:pPr>
              <w:ind w:left="-108" w:firstLine="568"/>
              <w:jc w:val="both"/>
              <w:rPr>
                <w:i/>
              </w:rPr>
            </w:pPr>
            <w:r w:rsidRPr="001B18EB">
              <w:rPr>
                <w:i/>
              </w:rPr>
              <w:t>- Do đặc trưng của môn Ngữ văn, cần tôn trọng ý tưởng đúng của người viết.</w:t>
            </w:r>
          </w:p>
          <w:p w14:paraId="1188990F" w14:textId="77777777" w:rsidR="00D20C09" w:rsidRPr="001B18EB" w:rsidRDefault="00D20C09" w:rsidP="002B12FC">
            <w:pPr>
              <w:ind w:left="-108" w:firstLine="568"/>
              <w:jc w:val="both"/>
              <w:rPr>
                <w:i/>
              </w:rPr>
            </w:pPr>
            <w:r w:rsidRPr="001B18EB">
              <w:rPr>
                <w:i/>
              </w:rPr>
              <w:t>- Chỉ cho điểm tối đa những bài viết có sáng tạo. Khuyến khích bài có sự cảm thụ độc đáo, sâu sắc.</w:t>
            </w:r>
          </w:p>
          <w:p w14:paraId="4064A0CD" w14:textId="77777777" w:rsidR="00D20C09" w:rsidRPr="001B18EB" w:rsidRDefault="00D20C09" w:rsidP="002B12FC">
            <w:pPr>
              <w:ind w:left="-108" w:firstLine="568"/>
              <w:jc w:val="both"/>
            </w:pPr>
            <w:r w:rsidRPr="001B18EB">
              <w:rPr>
                <w:i/>
              </w:rPr>
              <w:t>- Không cho điểm cao với những bài chỉ nêu chung chung, sáo rỗng, hoặc phần thân bài chỉ viết một đoạn văn. Không cho điểm bài có những suy nghĩ lệch lạc, tiêu cực.</w:t>
            </w:r>
          </w:p>
        </w:tc>
      </w:tr>
    </w:tbl>
    <w:p w14:paraId="2B4192A8" w14:textId="77777777" w:rsidR="00D20C09" w:rsidRPr="001B18EB" w:rsidRDefault="00D20C09" w:rsidP="00D20C09">
      <w:pPr>
        <w:spacing w:line="288" w:lineRule="auto"/>
        <w:jc w:val="both"/>
      </w:pPr>
    </w:p>
    <w:p w14:paraId="0DA40EA0" w14:textId="77777777" w:rsidR="00D20C09" w:rsidRPr="001B18EB" w:rsidRDefault="00D20C09" w:rsidP="00D20C09">
      <w:pPr>
        <w:tabs>
          <w:tab w:val="left" w:pos="2880"/>
        </w:tabs>
        <w:spacing w:line="288" w:lineRule="auto"/>
        <w:ind w:right="-540"/>
        <w:jc w:val="center"/>
        <w:rPr>
          <w:shd w:val="clear" w:color="auto" w:fill="FFFFFF"/>
        </w:rPr>
      </w:pPr>
      <w:bookmarkStart w:id="4" w:name="_Hlk187058053"/>
      <w:r w:rsidRPr="001B18EB">
        <w:rPr>
          <w:shd w:val="clear" w:color="auto" w:fill="FFFFFF"/>
        </w:rPr>
        <w:t>--------------------HẾT--------------------</w:t>
      </w:r>
      <w:bookmarkEnd w:id="4"/>
    </w:p>
    <w:sectPr w:rsidR="00D20C09" w:rsidRPr="001B18EB" w:rsidSect="006108AB">
      <w:pgSz w:w="12240" w:h="15840"/>
      <w:pgMar w:top="1135" w:right="1440" w:bottom="85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370F1E" w14:textId="77777777" w:rsidR="009E6A76" w:rsidRDefault="009E6A76" w:rsidP="00723963">
      <w:r>
        <w:separator/>
      </w:r>
    </w:p>
  </w:endnote>
  <w:endnote w:type="continuationSeparator" w:id="0">
    <w:p w14:paraId="108BAF8C" w14:textId="77777777" w:rsidR="009E6A76" w:rsidRDefault="009E6A76" w:rsidP="00723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34E013" w14:textId="77777777" w:rsidR="009E6A76" w:rsidRDefault="009E6A76" w:rsidP="00723963">
      <w:r>
        <w:separator/>
      </w:r>
    </w:p>
  </w:footnote>
  <w:footnote w:type="continuationSeparator" w:id="0">
    <w:p w14:paraId="55B2E98E" w14:textId="77777777" w:rsidR="009E6A76" w:rsidRDefault="009E6A76" w:rsidP="00723963">
      <w:r>
        <w:continuationSeparator/>
      </w:r>
    </w:p>
  </w:footnote>
  <w:footnote w:id="1">
    <w:p w14:paraId="6C60A377" w14:textId="0DC4451D" w:rsidR="00723963" w:rsidRPr="00723963" w:rsidRDefault="00723963" w:rsidP="00723963">
      <w:pPr>
        <w:pStyle w:val="FootnoteText"/>
        <w:rPr>
          <w:rFonts w:ascii="Times New Roman" w:hAnsi="Times New Roman" w:cs="Times New Roman"/>
          <w:lang w:val="vi-VN"/>
        </w:rPr>
      </w:pPr>
      <w:r w:rsidRPr="00723963">
        <w:rPr>
          <w:rStyle w:val="FootnoteReference"/>
          <w:rFonts w:ascii="Times New Roman" w:hAnsi="Times New Roman" w:cs="Times New Roman"/>
        </w:rPr>
        <w:footnoteRef/>
      </w:r>
      <w:r w:rsidRPr="00723963">
        <w:rPr>
          <w:rFonts w:ascii="Times New Roman" w:hAnsi="Times New Roman" w:cs="Times New Roman"/>
        </w:rPr>
        <w:t xml:space="preserve"> Nam Cao (1915/1917 – 1951), tên thật là Trần Hữu Tri</w:t>
      </w:r>
      <w:r w:rsidR="007E006A">
        <w:rPr>
          <w:rFonts w:ascii="Times New Roman" w:hAnsi="Times New Roman" w:cs="Times New Roman"/>
          <w:lang w:val="vi-VN"/>
        </w:rPr>
        <w:t>,</w:t>
      </w:r>
      <w:r w:rsidRPr="00723963">
        <w:rPr>
          <w:rFonts w:ascii="Times New Roman" w:hAnsi="Times New Roman" w:cs="Times New Roman"/>
          <w:lang w:val="vi-VN"/>
        </w:rPr>
        <w:t xml:space="preserve"> q</w:t>
      </w:r>
      <w:r w:rsidRPr="00723963">
        <w:rPr>
          <w:rFonts w:ascii="Times New Roman" w:hAnsi="Times New Roman" w:cs="Times New Roman"/>
        </w:rPr>
        <w:t>uê ở Lý Nhân, Hà Nam.</w:t>
      </w:r>
      <w:r w:rsidRPr="00723963">
        <w:rPr>
          <w:rFonts w:ascii="Times New Roman" w:hAnsi="Times New Roman" w:cs="Times New Roman"/>
          <w:lang w:val="vi-VN"/>
        </w:rPr>
        <w:t xml:space="preserve"> Ông là cây bút lớn của văn học hiện thực phê phán Việt </w:t>
      </w:r>
      <w:r w:rsidR="007E006A">
        <w:rPr>
          <w:rFonts w:ascii="Times New Roman" w:hAnsi="Times New Roman" w:cs="Times New Roman"/>
          <w:lang w:val="vi-VN"/>
        </w:rPr>
        <w:t>N</w:t>
      </w:r>
      <w:r w:rsidRPr="00723963">
        <w:rPr>
          <w:rFonts w:ascii="Times New Roman" w:hAnsi="Times New Roman" w:cs="Times New Roman"/>
          <w:lang w:val="vi-VN"/>
        </w:rPr>
        <w:t>am.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00C0E"/>
    <w:multiLevelType w:val="hybridMultilevel"/>
    <w:tmpl w:val="F4761A4C"/>
    <w:lvl w:ilvl="0" w:tplc="A7FCE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452A0E"/>
    <w:multiLevelType w:val="hybridMultilevel"/>
    <w:tmpl w:val="1B665BA6"/>
    <w:lvl w:ilvl="0" w:tplc="B7303AE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A664DD"/>
    <w:multiLevelType w:val="hybridMultilevel"/>
    <w:tmpl w:val="EDC43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773FB1"/>
    <w:multiLevelType w:val="hybridMultilevel"/>
    <w:tmpl w:val="8A1A7020"/>
    <w:lvl w:ilvl="0" w:tplc="FCACEB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FD8551C"/>
    <w:multiLevelType w:val="hybridMultilevel"/>
    <w:tmpl w:val="DD08FC20"/>
    <w:lvl w:ilvl="0" w:tplc="B756F1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2D54A21"/>
    <w:multiLevelType w:val="hybridMultilevel"/>
    <w:tmpl w:val="3BD6ECCE"/>
    <w:lvl w:ilvl="0" w:tplc="8DD4A04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8E970B6"/>
    <w:multiLevelType w:val="hybridMultilevel"/>
    <w:tmpl w:val="898E951E"/>
    <w:lvl w:ilvl="0" w:tplc="91B665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EF219F9"/>
    <w:multiLevelType w:val="hybridMultilevel"/>
    <w:tmpl w:val="DA522550"/>
    <w:lvl w:ilvl="0" w:tplc="8CB207B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4DE30F6"/>
    <w:multiLevelType w:val="hybridMultilevel"/>
    <w:tmpl w:val="4E14CE08"/>
    <w:lvl w:ilvl="0" w:tplc="03D0C0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8"/>
  </w:num>
  <w:num w:numId="5">
    <w:abstractNumId w:val="5"/>
  </w:num>
  <w:num w:numId="6">
    <w:abstractNumId w:val="4"/>
  </w:num>
  <w:num w:numId="7">
    <w:abstractNumId w:val="3"/>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B4A"/>
    <w:rsid w:val="00016586"/>
    <w:rsid w:val="00021B4A"/>
    <w:rsid w:val="000247C0"/>
    <w:rsid w:val="00061294"/>
    <w:rsid w:val="0007637E"/>
    <w:rsid w:val="00094E1C"/>
    <w:rsid w:val="000B7B70"/>
    <w:rsid w:val="00181263"/>
    <w:rsid w:val="00183D29"/>
    <w:rsid w:val="00240804"/>
    <w:rsid w:val="0031113F"/>
    <w:rsid w:val="003136C7"/>
    <w:rsid w:val="00337D3B"/>
    <w:rsid w:val="003A5EB2"/>
    <w:rsid w:val="003E23BC"/>
    <w:rsid w:val="003E694E"/>
    <w:rsid w:val="00427C85"/>
    <w:rsid w:val="0047199F"/>
    <w:rsid w:val="0049205E"/>
    <w:rsid w:val="004A3F58"/>
    <w:rsid w:val="004D0CD4"/>
    <w:rsid w:val="004F4B1F"/>
    <w:rsid w:val="005555B2"/>
    <w:rsid w:val="00591765"/>
    <w:rsid w:val="005C1971"/>
    <w:rsid w:val="00601472"/>
    <w:rsid w:val="00602E23"/>
    <w:rsid w:val="006108AB"/>
    <w:rsid w:val="00612F63"/>
    <w:rsid w:val="006358F1"/>
    <w:rsid w:val="00654B07"/>
    <w:rsid w:val="006B3346"/>
    <w:rsid w:val="006C038E"/>
    <w:rsid w:val="0070353E"/>
    <w:rsid w:val="0071125E"/>
    <w:rsid w:val="00723963"/>
    <w:rsid w:val="007A5CE7"/>
    <w:rsid w:val="007B1F11"/>
    <w:rsid w:val="007E006A"/>
    <w:rsid w:val="007E01AC"/>
    <w:rsid w:val="00866EF4"/>
    <w:rsid w:val="008A3543"/>
    <w:rsid w:val="008E3609"/>
    <w:rsid w:val="008F3929"/>
    <w:rsid w:val="009B3BF2"/>
    <w:rsid w:val="009E0D13"/>
    <w:rsid w:val="009E6A76"/>
    <w:rsid w:val="00A64ED0"/>
    <w:rsid w:val="00AE2026"/>
    <w:rsid w:val="00B02A7E"/>
    <w:rsid w:val="00B47C30"/>
    <w:rsid w:val="00C27114"/>
    <w:rsid w:val="00C36135"/>
    <w:rsid w:val="00C6260E"/>
    <w:rsid w:val="00CA4363"/>
    <w:rsid w:val="00D147CF"/>
    <w:rsid w:val="00D20C09"/>
    <w:rsid w:val="00D80747"/>
    <w:rsid w:val="00DA42FC"/>
    <w:rsid w:val="00DF57FD"/>
    <w:rsid w:val="00E01A4E"/>
    <w:rsid w:val="00E2385D"/>
    <w:rsid w:val="00E572E5"/>
    <w:rsid w:val="00E74975"/>
    <w:rsid w:val="00ED3E59"/>
    <w:rsid w:val="00EE4A74"/>
    <w:rsid w:val="00F029FB"/>
    <w:rsid w:val="00F67C7E"/>
    <w:rsid w:val="00FB615C"/>
    <w:rsid w:val="00FD6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94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B4A"/>
    <w:pPr>
      <w:spacing w:after="0" w:line="240" w:lineRule="auto"/>
    </w:pPr>
    <w:rPr>
      <w:rFonts w:ascii="Times New Roman" w:eastAsia="Times New Roman" w:hAnsi="Times New Roman" w:cs="Times New Roman"/>
      <w:kern w:val="0"/>
      <w:lang w:val="vi-VN" w:eastAsia="vi-VN"/>
      <w14:ligatures w14:val="none"/>
    </w:rPr>
  </w:style>
  <w:style w:type="paragraph" w:styleId="Heading1">
    <w:name w:val="heading 1"/>
    <w:basedOn w:val="Normal"/>
    <w:next w:val="Normal"/>
    <w:link w:val="Heading1Char"/>
    <w:uiPriority w:val="9"/>
    <w:qFormat/>
    <w:rsid w:val="00021B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21B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21B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1B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1B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1B4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1B4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1B4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1B4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1B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21B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21B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21B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21B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21B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1B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1B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1B4A"/>
    <w:rPr>
      <w:rFonts w:eastAsiaTheme="majorEastAsia" w:cstheme="majorBidi"/>
      <w:color w:val="272727" w:themeColor="text1" w:themeTint="D8"/>
    </w:rPr>
  </w:style>
  <w:style w:type="paragraph" w:styleId="Title">
    <w:name w:val="Title"/>
    <w:basedOn w:val="Normal"/>
    <w:next w:val="Normal"/>
    <w:link w:val="TitleChar"/>
    <w:uiPriority w:val="10"/>
    <w:qFormat/>
    <w:rsid w:val="00021B4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1B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1B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1B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1B4A"/>
    <w:pPr>
      <w:spacing w:before="160"/>
      <w:jc w:val="center"/>
    </w:pPr>
    <w:rPr>
      <w:i/>
      <w:iCs/>
      <w:color w:val="404040" w:themeColor="text1" w:themeTint="BF"/>
    </w:rPr>
  </w:style>
  <w:style w:type="character" w:customStyle="1" w:styleId="QuoteChar">
    <w:name w:val="Quote Char"/>
    <w:basedOn w:val="DefaultParagraphFont"/>
    <w:link w:val="Quote"/>
    <w:uiPriority w:val="29"/>
    <w:rsid w:val="00021B4A"/>
    <w:rPr>
      <w:i/>
      <w:iCs/>
      <w:color w:val="404040" w:themeColor="text1" w:themeTint="BF"/>
    </w:rPr>
  </w:style>
  <w:style w:type="paragraph" w:styleId="ListParagraph">
    <w:name w:val="List Paragraph"/>
    <w:basedOn w:val="Normal"/>
    <w:link w:val="ListParagraphChar"/>
    <w:uiPriority w:val="34"/>
    <w:qFormat/>
    <w:rsid w:val="00021B4A"/>
    <w:pPr>
      <w:ind w:left="720"/>
      <w:contextualSpacing/>
    </w:pPr>
  </w:style>
  <w:style w:type="character" w:styleId="IntenseEmphasis">
    <w:name w:val="Intense Emphasis"/>
    <w:basedOn w:val="DefaultParagraphFont"/>
    <w:uiPriority w:val="21"/>
    <w:qFormat/>
    <w:rsid w:val="00021B4A"/>
    <w:rPr>
      <w:i/>
      <w:iCs/>
      <w:color w:val="0F4761" w:themeColor="accent1" w:themeShade="BF"/>
    </w:rPr>
  </w:style>
  <w:style w:type="paragraph" w:styleId="IntenseQuote">
    <w:name w:val="Intense Quote"/>
    <w:basedOn w:val="Normal"/>
    <w:next w:val="Normal"/>
    <w:link w:val="IntenseQuoteChar"/>
    <w:uiPriority w:val="30"/>
    <w:qFormat/>
    <w:rsid w:val="00021B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1B4A"/>
    <w:rPr>
      <w:i/>
      <w:iCs/>
      <w:color w:val="0F4761" w:themeColor="accent1" w:themeShade="BF"/>
    </w:rPr>
  </w:style>
  <w:style w:type="character" w:styleId="IntenseReference">
    <w:name w:val="Intense Reference"/>
    <w:basedOn w:val="DefaultParagraphFont"/>
    <w:uiPriority w:val="32"/>
    <w:qFormat/>
    <w:rsid w:val="00021B4A"/>
    <w:rPr>
      <w:b/>
      <w:bCs/>
      <w:smallCaps/>
      <w:color w:val="0F4761" w:themeColor="accent1" w:themeShade="BF"/>
      <w:spacing w:val="5"/>
    </w:rPr>
  </w:style>
  <w:style w:type="character" w:customStyle="1" w:styleId="ListParagraphChar">
    <w:name w:val="List Paragraph Char"/>
    <w:link w:val="ListParagraph"/>
    <w:uiPriority w:val="34"/>
    <w:qFormat/>
    <w:locked/>
    <w:rsid w:val="00021B4A"/>
  </w:style>
  <w:style w:type="paragraph" w:styleId="NormalWeb">
    <w:name w:val="Normal (Web)"/>
    <w:basedOn w:val="Normal"/>
    <w:uiPriority w:val="99"/>
    <w:semiHidden/>
    <w:unhideWhenUsed/>
    <w:rsid w:val="00723963"/>
    <w:pPr>
      <w:spacing w:before="100" w:beforeAutospacing="1" w:after="100" w:afterAutospacing="1"/>
    </w:pPr>
    <w:rPr>
      <w:lang w:val="en-US" w:eastAsia="en-US"/>
    </w:rPr>
  </w:style>
  <w:style w:type="paragraph" w:styleId="FootnoteText">
    <w:name w:val="footnote text"/>
    <w:basedOn w:val="Normal"/>
    <w:link w:val="FootnoteTextChar"/>
    <w:uiPriority w:val="99"/>
    <w:semiHidden/>
    <w:unhideWhenUsed/>
    <w:rsid w:val="00723963"/>
    <w:rPr>
      <w:rFonts w:asciiTheme="minorHAnsi" w:eastAsiaTheme="minorHAnsi" w:hAnsiTheme="minorHAnsi" w:cstheme="minorBidi"/>
      <w:kern w:val="2"/>
      <w:sz w:val="20"/>
      <w:szCs w:val="20"/>
      <w:lang w:val="en-US" w:eastAsia="en-US"/>
      <w14:ligatures w14:val="standardContextual"/>
    </w:rPr>
  </w:style>
  <w:style w:type="character" w:customStyle="1" w:styleId="FootnoteTextChar">
    <w:name w:val="Footnote Text Char"/>
    <w:basedOn w:val="DefaultParagraphFont"/>
    <w:link w:val="FootnoteText"/>
    <w:uiPriority w:val="99"/>
    <w:semiHidden/>
    <w:rsid w:val="00723963"/>
    <w:rPr>
      <w:sz w:val="20"/>
      <w:szCs w:val="20"/>
    </w:rPr>
  </w:style>
  <w:style w:type="character" w:styleId="FootnoteReference">
    <w:name w:val="footnote reference"/>
    <w:basedOn w:val="DefaultParagraphFont"/>
    <w:uiPriority w:val="99"/>
    <w:semiHidden/>
    <w:unhideWhenUsed/>
    <w:rsid w:val="0072396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B4A"/>
    <w:pPr>
      <w:spacing w:after="0" w:line="240" w:lineRule="auto"/>
    </w:pPr>
    <w:rPr>
      <w:rFonts w:ascii="Times New Roman" w:eastAsia="Times New Roman" w:hAnsi="Times New Roman" w:cs="Times New Roman"/>
      <w:kern w:val="0"/>
      <w:lang w:val="vi-VN" w:eastAsia="vi-VN"/>
      <w14:ligatures w14:val="none"/>
    </w:rPr>
  </w:style>
  <w:style w:type="paragraph" w:styleId="Heading1">
    <w:name w:val="heading 1"/>
    <w:basedOn w:val="Normal"/>
    <w:next w:val="Normal"/>
    <w:link w:val="Heading1Char"/>
    <w:uiPriority w:val="9"/>
    <w:qFormat/>
    <w:rsid w:val="00021B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21B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21B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1B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1B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1B4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1B4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1B4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1B4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1B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21B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21B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21B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21B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21B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1B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1B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1B4A"/>
    <w:rPr>
      <w:rFonts w:eastAsiaTheme="majorEastAsia" w:cstheme="majorBidi"/>
      <w:color w:val="272727" w:themeColor="text1" w:themeTint="D8"/>
    </w:rPr>
  </w:style>
  <w:style w:type="paragraph" w:styleId="Title">
    <w:name w:val="Title"/>
    <w:basedOn w:val="Normal"/>
    <w:next w:val="Normal"/>
    <w:link w:val="TitleChar"/>
    <w:uiPriority w:val="10"/>
    <w:qFormat/>
    <w:rsid w:val="00021B4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1B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1B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1B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1B4A"/>
    <w:pPr>
      <w:spacing w:before="160"/>
      <w:jc w:val="center"/>
    </w:pPr>
    <w:rPr>
      <w:i/>
      <w:iCs/>
      <w:color w:val="404040" w:themeColor="text1" w:themeTint="BF"/>
    </w:rPr>
  </w:style>
  <w:style w:type="character" w:customStyle="1" w:styleId="QuoteChar">
    <w:name w:val="Quote Char"/>
    <w:basedOn w:val="DefaultParagraphFont"/>
    <w:link w:val="Quote"/>
    <w:uiPriority w:val="29"/>
    <w:rsid w:val="00021B4A"/>
    <w:rPr>
      <w:i/>
      <w:iCs/>
      <w:color w:val="404040" w:themeColor="text1" w:themeTint="BF"/>
    </w:rPr>
  </w:style>
  <w:style w:type="paragraph" w:styleId="ListParagraph">
    <w:name w:val="List Paragraph"/>
    <w:basedOn w:val="Normal"/>
    <w:link w:val="ListParagraphChar"/>
    <w:uiPriority w:val="34"/>
    <w:qFormat/>
    <w:rsid w:val="00021B4A"/>
    <w:pPr>
      <w:ind w:left="720"/>
      <w:contextualSpacing/>
    </w:pPr>
  </w:style>
  <w:style w:type="character" w:styleId="IntenseEmphasis">
    <w:name w:val="Intense Emphasis"/>
    <w:basedOn w:val="DefaultParagraphFont"/>
    <w:uiPriority w:val="21"/>
    <w:qFormat/>
    <w:rsid w:val="00021B4A"/>
    <w:rPr>
      <w:i/>
      <w:iCs/>
      <w:color w:val="0F4761" w:themeColor="accent1" w:themeShade="BF"/>
    </w:rPr>
  </w:style>
  <w:style w:type="paragraph" w:styleId="IntenseQuote">
    <w:name w:val="Intense Quote"/>
    <w:basedOn w:val="Normal"/>
    <w:next w:val="Normal"/>
    <w:link w:val="IntenseQuoteChar"/>
    <w:uiPriority w:val="30"/>
    <w:qFormat/>
    <w:rsid w:val="00021B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1B4A"/>
    <w:rPr>
      <w:i/>
      <w:iCs/>
      <w:color w:val="0F4761" w:themeColor="accent1" w:themeShade="BF"/>
    </w:rPr>
  </w:style>
  <w:style w:type="character" w:styleId="IntenseReference">
    <w:name w:val="Intense Reference"/>
    <w:basedOn w:val="DefaultParagraphFont"/>
    <w:uiPriority w:val="32"/>
    <w:qFormat/>
    <w:rsid w:val="00021B4A"/>
    <w:rPr>
      <w:b/>
      <w:bCs/>
      <w:smallCaps/>
      <w:color w:val="0F4761" w:themeColor="accent1" w:themeShade="BF"/>
      <w:spacing w:val="5"/>
    </w:rPr>
  </w:style>
  <w:style w:type="character" w:customStyle="1" w:styleId="ListParagraphChar">
    <w:name w:val="List Paragraph Char"/>
    <w:link w:val="ListParagraph"/>
    <w:uiPriority w:val="34"/>
    <w:qFormat/>
    <w:locked/>
    <w:rsid w:val="00021B4A"/>
  </w:style>
  <w:style w:type="paragraph" w:styleId="NormalWeb">
    <w:name w:val="Normal (Web)"/>
    <w:basedOn w:val="Normal"/>
    <w:uiPriority w:val="99"/>
    <w:semiHidden/>
    <w:unhideWhenUsed/>
    <w:rsid w:val="00723963"/>
    <w:pPr>
      <w:spacing w:before="100" w:beforeAutospacing="1" w:after="100" w:afterAutospacing="1"/>
    </w:pPr>
    <w:rPr>
      <w:lang w:val="en-US" w:eastAsia="en-US"/>
    </w:rPr>
  </w:style>
  <w:style w:type="paragraph" w:styleId="FootnoteText">
    <w:name w:val="footnote text"/>
    <w:basedOn w:val="Normal"/>
    <w:link w:val="FootnoteTextChar"/>
    <w:uiPriority w:val="99"/>
    <w:semiHidden/>
    <w:unhideWhenUsed/>
    <w:rsid w:val="00723963"/>
    <w:rPr>
      <w:rFonts w:asciiTheme="minorHAnsi" w:eastAsiaTheme="minorHAnsi" w:hAnsiTheme="minorHAnsi" w:cstheme="minorBidi"/>
      <w:kern w:val="2"/>
      <w:sz w:val="20"/>
      <w:szCs w:val="20"/>
      <w:lang w:val="en-US" w:eastAsia="en-US"/>
      <w14:ligatures w14:val="standardContextual"/>
    </w:rPr>
  </w:style>
  <w:style w:type="character" w:customStyle="1" w:styleId="FootnoteTextChar">
    <w:name w:val="Footnote Text Char"/>
    <w:basedOn w:val="DefaultParagraphFont"/>
    <w:link w:val="FootnoteText"/>
    <w:uiPriority w:val="99"/>
    <w:semiHidden/>
    <w:rsid w:val="00723963"/>
    <w:rPr>
      <w:sz w:val="20"/>
      <w:szCs w:val="20"/>
    </w:rPr>
  </w:style>
  <w:style w:type="character" w:styleId="FootnoteReference">
    <w:name w:val="footnote reference"/>
    <w:basedOn w:val="DefaultParagraphFont"/>
    <w:uiPriority w:val="99"/>
    <w:semiHidden/>
    <w:unhideWhenUsed/>
    <w:rsid w:val="007239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C8CF6-CEF0-4422-A99C-32BB2B98E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6</Pages>
  <Words>2317</Words>
  <Characters>13209</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Hòa Nguyễn</dc:creator>
  <cp:keywords/>
  <dc:description/>
  <cp:lastModifiedBy>MACservice</cp:lastModifiedBy>
  <cp:revision>58</cp:revision>
  <cp:lastPrinted>2026-03-02T08:11:00Z</cp:lastPrinted>
  <dcterms:created xsi:type="dcterms:W3CDTF">2026-02-23T11:31:00Z</dcterms:created>
  <dcterms:modified xsi:type="dcterms:W3CDTF">2026-03-02T08:12:00Z</dcterms:modified>
</cp:coreProperties>
</file>